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3628" w14:textId="73358097" w:rsidR="0086108B" w:rsidRPr="00CC691A" w:rsidRDefault="002C38A5" w:rsidP="00D70937">
      <w:pPr>
        <w:pStyle w:val="Heading1"/>
        <w:spacing w:line="257" w:lineRule="auto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1F78" wp14:editId="27A9466E">
                <wp:simplePos x="0" y="0"/>
                <wp:positionH relativeFrom="column">
                  <wp:posOffset>4084320</wp:posOffset>
                </wp:positionH>
                <wp:positionV relativeFrom="paragraph">
                  <wp:posOffset>220980</wp:posOffset>
                </wp:positionV>
                <wp:extent cx="2674620" cy="1280160"/>
                <wp:effectExtent l="0" t="0" r="0" b="0"/>
                <wp:wrapNone/>
                <wp:docPr id="3921269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BE93B" w14:textId="1C950CB3" w:rsidR="002C38A5" w:rsidRDefault="002C38A5" w:rsidP="002C38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4F563" wp14:editId="48169FF2">
                                  <wp:extent cx="1759580" cy="981067"/>
                                  <wp:effectExtent l="0" t="0" r="0" b="0"/>
                                  <wp:docPr id="204683930" name="Picture 614081686" descr="A logo with colorful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408168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329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816" cy="1012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1F78" id="Rectangle 1" o:spid="_x0000_s1026" style="position:absolute;margin-left:321.6pt;margin-top:17.4pt;width:210.6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" filled="f" stroked="f" strokeweight="1pt">
                <v:textbox>
                  <w:txbxContent>
                    <w:p w14:paraId="666BE93B" w14:textId="1C950CB3" w:rsidR="002C38A5" w:rsidRDefault="002C38A5" w:rsidP="002C38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14F563" wp14:editId="48169FF2">
                            <wp:extent cx="1759580" cy="981067"/>
                            <wp:effectExtent l="0" t="0" r="0" b="0"/>
                            <wp:docPr id="204683930" name="Picture 614081686" descr="A logo with colorful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408168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329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5816" cy="10124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50D4BBD" w14:textId="416D0D44" w:rsidR="0086108B" w:rsidRPr="0086108B" w:rsidRDefault="00F812AC" w:rsidP="00F812AC">
      <w:pPr>
        <w:spacing w:before="360" w:after="80" w:line="257" w:lineRule="auto"/>
      </w:pPr>
      <w:r w:rsidRPr="00E34C8F">
        <w:rPr>
          <w:rFonts w:ascii="Aptos Display" w:eastAsia="Aptos Display" w:hAnsi="Aptos Display" w:cs="Aptos Display"/>
          <w:color w:val="000000" w:themeColor="text1"/>
          <w:sz w:val="36"/>
          <w:szCs w:val="36"/>
        </w:rPr>
        <w:t>Minutes Board of Trustees</w:t>
      </w:r>
      <w:r>
        <w:tab/>
      </w:r>
      <w:r>
        <w:tab/>
      </w:r>
      <w:r>
        <w:tab/>
      </w:r>
      <w:r>
        <w:tab/>
      </w:r>
    </w:p>
    <w:p w14:paraId="09C0EDAC" w14:textId="0C543BC6" w:rsidR="00F812AC" w:rsidRDefault="003A1E7D" w:rsidP="00F812AC">
      <w:pPr>
        <w:spacing w:line="257" w:lineRule="auto"/>
      </w:pPr>
      <w:r>
        <w:rPr>
          <w:rFonts w:ascii="Arial" w:eastAsia="Arial" w:hAnsi="Arial" w:cs="Arial"/>
          <w:color w:val="5A5A5A"/>
          <w:sz w:val="24"/>
          <w:szCs w:val="24"/>
        </w:rPr>
        <w:t>Monday 20</w:t>
      </w:r>
      <w:r w:rsidRPr="003A1E7D">
        <w:rPr>
          <w:rFonts w:ascii="Arial" w:eastAsia="Arial" w:hAnsi="Arial" w:cs="Arial"/>
          <w:color w:val="5A5A5A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5A5A5A"/>
          <w:sz w:val="24"/>
          <w:szCs w:val="24"/>
        </w:rPr>
        <w:t xml:space="preserve"> January 2025</w:t>
      </w:r>
      <w:r w:rsidR="00F812AC" w:rsidRPr="1CF3A854">
        <w:rPr>
          <w:rFonts w:ascii="Arial" w:eastAsia="Arial" w:hAnsi="Arial" w:cs="Arial"/>
          <w:color w:val="5A5A5A"/>
          <w:sz w:val="24"/>
          <w:szCs w:val="24"/>
        </w:rPr>
        <w:t xml:space="preserve">, </w:t>
      </w:r>
      <w:r>
        <w:rPr>
          <w:rFonts w:ascii="Arial" w:eastAsia="Arial" w:hAnsi="Arial" w:cs="Arial"/>
          <w:color w:val="5A5A5A"/>
          <w:sz w:val="24"/>
          <w:szCs w:val="24"/>
        </w:rPr>
        <w:t>Via Teams</w:t>
      </w:r>
    </w:p>
    <w:p w14:paraId="496A96C8" w14:textId="77777777" w:rsidR="00F812AC" w:rsidRDefault="00F812AC" w:rsidP="00F812AC">
      <w:pPr>
        <w:spacing w:line="257" w:lineRule="auto"/>
      </w:pPr>
      <w:r w:rsidRPr="1CF3A854">
        <w:rPr>
          <w:rFonts w:ascii="Arial" w:eastAsia="Arial" w:hAnsi="Arial" w:cs="Arial"/>
          <w:b/>
          <w:bCs/>
          <w:sz w:val="24"/>
          <w:szCs w:val="24"/>
        </w:rPr>
        <w:t>Attendance &amp; Apologies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39"/>
        <w:gridCol w:w="3227"/>
        <w:gridCol w:w="4829"/>
      </w:tblGrid>
      <w:tr w:rsidR="00F812AC" w:rsidRPr="00A51F00" w14:paraId="1492A673" w14:textId="77777777" w:rsidTr="002C5A49">
        <w:trPr>
          <w:trHeight w:val="235"/>
          <w:jc w:val="center"/>
        </w:trPr>
        <w:tc>
          <w:tcPr>
            <w:tcW w:w="92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19275272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Members Present</w:t>
            </w:r>
          </w:p>
        </w:tc>
      </w:tr>
      <w:tr w:rsidR="00F812AC" w:rsidRPr="00A51F00" w14:paraId="55938A25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0844BF" w14:textId="77777777" w:rsidR="00F812AC" w:rsidRPr="00A51F00" w:rsidRDefault="00F812AC" w:rsidP="00630A77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422B5B" w14:textId="77777777" w:rsidR="00F812AC" w:rsidRPr="00A51F00" w:rsidRDefault="00F812AC" w:rsidP="00630A77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8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85FEF9" w14:textId="77777777" w:rsidR="00F812AC" w:rsidRPr="00A51F00" w:rsidRDefault="00F812AC" w:rsidP="00630A77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F812AC" w:rsidRPr="00A51F00" w14:paraId="0E23CF0D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2798AB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OA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1888D3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Omowaleola Adebayo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45E30A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President (Chair)</w:t>
            </w:r>
          </w:p>
        </w:tc>
      </w:tr>
      <w:tr w:rsidR="00F812AC" w:rsidRPr="00A51F00" w14:paraId="3A223479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CAE617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RW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E9B4F5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Roddy Williamson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CFE21C" w14:textId="7CA29434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External </w:t>
            </w:r>
            <w:r w:rsidR="00D66F01"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Trustee (</w:t>
            </w: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Vice Chair)</w:t>
            </w:r>
          </w:p>
        </w:tc>
      </w:tr>
      <w:tr w:rsidR="00F812AC" w:rsidRPr="00A51F00" w14:paraId="5CA2EA5D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43D9CD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077121" w14:textId="77777777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Ismail Ali-Nizami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8BC8CC" w14:textId="3351BCD2" w:rsidR="00F812AC" w:rsidRPr="00A51F00" w:rsidRDefault="00F812AC" w:rsidP="00630A77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External Trustee </w:t>
            </w:r>
          </w:p>
        </w:tc>
      </w:tr>
      <w:tr w:rsidR="00A97B05" w:rsidRPr="00A51F00" w14:paraId="4C4F2C2C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CEB522" w14:textId="3A8E7299" w:rsidR="00A97B05" w:rsidRPr="00A51F00" w:rsidRDefault="00A97B05" w:rsidP="00A97B05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MC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07E278" w14:textId="05CF297C" w:rsidR="00A97B05" w:rsidRPr="00A51F00" w:rsidRDefault="00A97B05" w:rsidP="00A97B05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Maeve Cowper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87FF05" w14:textId="77771B9D" w:rsidR="00A97B05" w:rsidRPr="00A51F00" w:rsidRDefault="00A97B05" w:rsidP="00A97B05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External Trustee </w:t>
            </w:r>
          </w:p>
        </w:tc>
      </w:tr>
      <w:tr w:rsidR="00A97B05" w:rsidRPr="00A51F00" w14:paraId="3FB13309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05CAB9" w14:textId="77777777" w:rsidR="00A97B05" w:rsidRPr="00A51F00" w:rsidRDefault="00A97B05" w:rsidP="00A97B0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3F0C5A" w14:textId="77777777" w:rsidR="00A97B05" w:rsidRPr="00A51F00" w:rsidRDefault="00A97B05" w:rsidP="00A97B0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Aaron Sweeney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C996F6" w14:textId="61C5810E" w:rsidR="00A97B05" w:rsidRPr="00A51F00" w:rsidRDefault="00A97B05" w:rsidP="00A97B0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Student Trustee </w:t>
            </w:r>
          </w:p>
        </w:tc>
      </w:tr>
      <w:tr w:rsidR="00A97B05" w:rsidRPr="00A51F00" w14:paraId="2FE18B07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D8EEF" w14:textId="77777777" w:rsidR="00A97B05" w:rsidRPr="00A51F00" w:rsidRDefault="00A97B05" w:rsidP="00A97B0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9145AF" w14:textId="77777777" w:rsidR="00A97B05" w:rsidRPr="00A51F00" w:rsidRDefault="00A97B05" w:rsidP="00A97B0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Timiebi Oyinpere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2B22C4" w14:textId="77777777" w:rsidR="00A97B05" w:rsidRPr="00A51F00" w:rsidRDefault="00A97B05" w:rsidP="00A97B0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VP Education</w:t>
            </w:r>
          </w:p>
        </w:tc>
      </w:tr>
      <w:tr w:rsidR="00A97B05" w:rsidRPr="00A51F00" w14:paraId="7409483E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4CC1FC" w14:textId="3AAA9352" w:rsidR="00A97B05" w:rsidRPr="00A51F00" w:rsidRDefault="00A97B05" w:rsidP="00A97B05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BA985F" w14:textId="3CE28BFA" w:rsidR="00A97B05" w:rsidRPr="00A51F00" w:rsidRDefault="00A97B05" w:rsidP="00A97B05">
            <w:pPr>
              <w:spacing w:line="257" w:lineRule="auto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Immad Din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4345B" w14:textId="5A20D1D5" w:rsidR="00A97B05" w:rsidRPr="00A51F00" w:rsidRDefault="00A97B05" w:rsidP="00A97B05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VP Welfare &amp; Wellbeing</w:t>
            </w:r>
          </w:p>
        </w:tc>
      </w:tr>
      <w:tr w:rsidR="00A97B05" w:rsidRPr="00A51F00" w14:paraId="5DF6A432" w14:textId="77777777" w:rsidTr="002C5A49">
        <w:trPr>
          <w:trHeight w:val="46"/>
          <w:jc w:val="center"/>
        </w:trPr>
        <w:tc>
          <w:tcPr>
            <w:tcW w:w="92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2F7606FB" w14:textId="77777777" w:rsidR="00A97B05" w:rsidRPr="00A51F00" w:rsidRDefault="00A97B05" w:rsidP="00A97B0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In Attendance</w:t>
            </w:r>
          </w:p>
        </w:tc>
      </w:tr>
      <w:tr w:rsidR="0098129F" w:rsidRPr="00A51F00" w14:paraId="1CC42777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924397" w14:textId="3583153C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37C434" w14:textId="00D27724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Emily McIntosh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F029D" w14:textId="3AFA73DB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UWS Direct</w:t>
            </w:r>
            <w:r w:rsidR="0039472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or</w:t>
            </w: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of Student Success</w:t>
            </w:r>
          </w:p>
        </w:tc>
      </w:tr>
      <w:tr w:rsidR="0098129F" w:rsidRPr="00A51F00" w14:paraId="2B0B8CD1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B1FB4" w14:textId="0135E39A" w:rsidR="0098129F" w:rsidRPr="00A51F00" w:rsidRDefault="0098129F" w:rsidP="0098129F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EC0C43" w14:textId="0B693AFA" w:rsidR="0098129F" w:rsidRPr="00A51F00" w:rsidRDefault="0098129F" w:rsidP="0098129F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Sinéad Daly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9F584D" w14:textId="5F084CDB" w:rsidR="0098129F" w:rsidRPr="00A51F00" w:rsidRDefault="0098129F" w:rsidP="0098129F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Chief Executive</w:t>
            </w:r>
          </w:p>
        </w:tc>
      </w:tr>
      <w:tr w:rsidR="0098129F" w:rsidRPr="00A51F00" w14:paraId="2C1805D8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2ABF66" w14:textId="77777777" w:rsidR="0098129F" w:rsidRPr="00A51F00" w:rsidRDefault="0098129F" w:rsidP="0098129F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RS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FD643F" w14:textId="77777777" w:rsidR="0098129F" w:rsidRPr="00A51F00" w:rsidRDefault="0098129F" w:rsidP="0098129F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Romina Scott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FBCDEE" w14:textId="77777777" w:rsidR="0098129F" w:rsidRPr="00A51F00" w:rsidRDefault="0098129F" w:rsidP="0098129F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Deputy Chief Executive – Governance and Finance</w:t>
            </w:r>
          </w:p>
        </w:tc>
      </w:tr>
      <w:tr w:rsidR="0098129F" w:rsidRPr="00A51F00" w14:paraId="4293FDA0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A4F5E7" w14:textId="77777777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7A6EDE" w14:textId="77777777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David Devlin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FC0D38" w14:textId="77777777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Head of Student Union Support Services</w:t>
            </w:r>
          </w:p>
        </w:tc>
      </w:tr>
      <w:tr w:rsidR="0098129F" w:rsidRPr="00A51F00" w14:paraId="22FD5ECE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5CCA0" w14:textId="77777777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CS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37E660" w14:textId="77777777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Cristina Scarafile</w:t>
            </w:r>
          </w:p>
        </w:tc>
        <w:tc>
          <w:tcPr>
            <w:tcW w:w="4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8DB8F5" w14:textId="77777777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Finance &amp; Admin Coordinator (Minutes)</w:t>
            </w:r>
          </w:p>
        </w:tc>
      </w:tr>
      <w:tr w:rsidR="0098129F" w:rsidRPr="00A51F00" w14:paraId="1D7FE91F" w14:textId="77777777" w:rsidTr="002C5A49">
        <w:trPr>
          <w:trHeight w:val="235"/>
          <w:jc w:val="center"/>
        </w:trPr>
        <w:tc>
          <w:tcPr>
            <w:tcW w:w="92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6D2AC978" w14:textId="77777777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Apologies</w:t>
            </w:r>
          </w:p>
        </w:tc>
      </w:tr>
      <w:tr w:rsidR="0098129F" w:rsidRPr="00A51F00" w14:paraId="2A6980EC" w14:textId="77777777" w:rsidTr="002C5A49">
        <w:trPr>
          <w:trHeight w:val="235"/>
          <w:jc w:val="center"/>
        </w:trPr>
        <w:tc>
          <w:tcPr>
            <w:tcW w:w="1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1F0CB9" w14:textId="64A88DCC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322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37F377" w14:textId="3154BBBA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Muhammad Saddique</w:t>
            </w:r>
          </w:p>
        </w:tc>
        <w:tc>
          <w:tcPr>
            <w:tcW w:w="48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840966" w14:textId="1AB2A8A3" w:rsidR="0098129F" w:rsidRPr="00A51F00" w:rsidRDefault="0098129F" w:rsidP="0098129F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51F0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VP Student Development</w:t>
            </w:r>
          </w:p>
        </w:tc>
      </w:tr>
    </w:tbl>
    <w:p w14:paraId="1AF6CAC5" w14:textId="77777777" w:rsidR="00F812AC" w:rsidRDefault="00F812AC" w:rsidP="00F812AC">
      <w:pPr>
        <w:spacing w:line="257" w:lineRule="auto"/>
      </w:pPr>
      <w:r w:rsidRPr="1CF3A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CDB0C6" w14:textId="77777777" w:rsidR="00F812AC" w:rsidRDefault="00F812AC" w:rsidP="00F812AC">
      <w:pPr>
        <w:spacing w:line="276" w:lineRule="auto"/>
      </w:pPr>
      <w:r w:rsidRPr="1CF3A854">
        <w:rPr>
          <w:rFonts w:ascii="Arial" w:eastAsia="Arial" w:hAnsi="Arial" w:cs="Arial"/>
          <w:sz w:val="24"/>
          <w:szCs w:val="24"/>
        </w:rPr>
        <w:t>1</w:t>
      </w:r>
      <w:r w:rsidRPr="1CF3A85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tab/>
      </w:r>
      <w:r w:rsidRPr="1CF3A85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Welcome, </w:t>
      </w:r>
      <w:r w:rsidRPr="1CF3A85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opening, apologies &amp; declaration of interests</w:t>
      </w:r>
    </w:p>
    <w:p w14:paraId="5603612A" w14:textId="6B1BBE61" w:rsidR="00F812AC" w:rsidRDefault="00F812AC" w:rsidP="00F812AC">
      <w:pPr>
        <w:spacing w:line="276" w:lineRule="auto"/>
        <w:ind w:left="720" w:hanging="720"/>
      </w:pPr>
      <w:r w:rsidRPr="1CF3A854">
        <w:rPr>
          <w:rFonts w:ascii="Arial" w:eastAsia="Arial" w:hAnsi="Arial" w:cs="Arial"/>
          <w:sz w:val="24"/>
          <w:szCs w:val="24"/>
        </w:rPr>
        <w:t>1.1</w:t>
      </w:r>
      <w:r>
        <w:tab/>
      </w:r>
      <w:r w:rsidRPr="1CF3A854">
        <w:rPr>
          <w:rFonts w:ascii="Arial" w:eastAsia="Arial" w:hAnsi="Arial" w:cs="Arial"/>
          <w:sz w:val="24"/>
          <w:szCs w:val="24"/>
        </w:rPr>
        <w:t>The Chair welcomed everyone to the meeting and noted apolog</w:t>
      </w:r>
      <w:r w:rsidR="006F5B38">
        <w:rPr>
          <w:rFonts w:ascii="Arial" w:eastAsia="Arial" w:hAnsi="Arial" w:cs="Arial"/>
          <w:sz w:val="24"/>
          <w:szCs w:val="24"/>
        </w:rPr>
        <w:t>y</w:t>
      </w:r>
      <w:r w:rsidRPr="1CF3A854">
        <w:rPr>
          <w:rFonts w:ascii="Arial" w:eastAsia="Arial" w:hAnsi="Arial" w:cs="Arial"/>
          <w:sz w:val="24"/>
          <w:szCs w:val="24"/>
        </w:rPr>
        <w:t xml:space="preserve"> from</w:t>
      </w:r>
      <w:r w:rsidR="00283801">
        <w:rPr>
          <w:rFonts w:ascii="Arial" w:eastAsia="Arial" w:hAnsi="Arial" w:cs="Arial"/>
          <w:sz w:val="24"/>
          <w:szCs w:val="24"/>
        </w:rPr>
        <w:t xml:space="preserve"> (MS)</w:t>
      </w:r>
      <w:r w:rsidRPr="1CF3A854">
        <w:rPr>
          <w:rFonts w:ascii="Arial" w:eastAsia="Arial" w:hAnsi="Arial" w:cs="Arial"/>
          <w:sz w:val="24"/>
          <w:szCs w:val="24"/>
        </w:rPr>
        <w:t xml:space="preserve">.  </w:t>
      </w:r>
    </w:p>
    <w:p w14:paraId="5AB35BCD" w14:textId="77777777" w:rsidR="00F812AC" w:rsidRDefault="00F812AC" w:rsidP="00F812AC">
      <w:pPr>
        <w:spacing w:line="276" w:lineRule="auto"/>
        <w:ind w:firstLine="720"/>
        <w:rPr>
          <w:rFonts w:ascii="Arial" w:eastAsia="Arial" w:hAnsi="Arial" w:cs="Arial"/>
          <w:sz w:val="24"/>
          <w:szCs w:val="24"/>
          <w:u w:val="single"/>
        </w:rPr>
      </w:pPr>
    </w:p>
    <w:p w14:paraId="2355C5A6" w14:textId="77777777" w:rsidR="001F13C0" w:rsidRDefault="00F812AC" w:rsidP="001F13C0">
      <w:pPr>
        <w:spacing w:line="276" w:lineRule="auto"/>
      </w:pPr>
      <w:r w:rsidRPr="1CF3A854">
        <w:rPr>
          <w:rFonts w:ascii="Arial" w:eastAsia="Arial" w:hAnsi="Arial" w:cs="Arial"/>
          <w:sz w:val="24"/>
          <w:szCs w:val="24"/>
        </w:rPr>
        <w:t xml:space="preserve">1.2   </w:t>
      </w:r>
      <w:r>
        <w:tab/>
      </w:r>
      <w:r w:rsidR="001F13C0" w:rsidRPr="5B0CA49B">
        <w:rPr>
          <w:rFonts w:ascii="Arial" w:eastAsia="Arial" w:hAnsi="Arial" w:cs="Arial"/>
          <w:sz w:val="24"/>
          <w:szCs w:val="24"/>
          <w:u w:val="single"/>
        </w:rPr>
        <w:t>Declaration of Interests</w:t>
      </w:r>
    </w:p>
    <w:p w14:paraId="7DCD00E9" w14:textId="141AF7D7" w:rsidR="001F13C0" w:rsidRDefault="00A14E14" w:rsidP="001F13C0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00A14E14">
        <w:rPr>
          <w:rFonts w:ascii="Arial" w:eastAsia="Arial" w:hAnsi="Arial" w:cs="Arial"/>
          <w:sz w:val="24"/>
          <w:szCs w:val="24"/>
        </w:rPr>
        <w:t>Three</w:t>
      </w:r>
      <w:r w:rsidR="001F13C0" w:rsidRPr="1CF3A854">
        <w:rPr>
          <w:rFonts w:ascii="Arial" w:eastAsia="Arial" w:hAnsi="Arial" w:cs="Arial"/>
          <w:sz w:val="24"/>
          <w:szCs w:val="24"/>
        </w:rPr>
        <w:t xml:space="preserve"> declarations of interest were noted</w:t>
      </w:r>
      <w:r w:rsidR="00E67C56">
        <w:rPr>
          <w:rFonts w:ascii="Arial" w:eastAsia="Arial" w:hAnsi="Arial" w:cs="Arial"/>
          <w:sz w:val="24"/>
          <w:szCs w:val="24"/>
        </w:rPr>
        <w:t>,</w:t>
      </w:r>
      <w:r w:rsidR="001F13C0" w:rsidRPr="1CF3A854">
        <w:rPr>
          <w:rFonts w:ascii="Arial" w:eastAsia="Arial" w:hAnsi="Arial" w:cs="Arial"/>
          <w:sz w:val="24"/>
          <w:szCs w:val="24"/>
        </w:rPr>
        <w:t xml:space="preserve"> </w:t>
      </w:r>
      <w:r w:rsidR="0098129F">
        <w:rPr>
          <w:rFonts w:ascii="Arial" w:eastAsia="Arial" w:hAnsi="Arial" w:cs="Arial"/>
          <w:sz w:val="24"/>
          <w:szCs w:val="24"/>
        </w:rPr>
        <w:t>from the Chair (President), VPE &amp; VP W&amp;W</w:t>
      </w:r>
      <w:r w:rsidR="007A3D77">
        <w:rPr>
          <w:rFonts w:ascii="Arial" w:eastAsia="Arial" w:hAnsi="Arial" w:cs="Arial"/>
          <w:sz w:val="24"/>
          <w:szCs w:val="24"/>
        </w:rPr>
        <w:t xml:space="preserve"> </w:t>
      </w:r>
      <w:r w:rsidR="00362606">
        <w:rPr>
          <w:rFonts w:ascii="Arial" w:eastAsia="Arial" w:hAnsi="Arial" w:cs="Arial"/>
          <w:sz w:val="24"/>
          <w:szCs w:val="24"/>
        </w:rPr>
        <w:t>in relation to</w:t>
      </w:r>
      <w:r w:rsidR="007A3D77">
        <w:rPr>
          <w:rFonts w:ascii="Arial" w:eastAsia="Arial" w:hAnsi="Arial" w:cs="Arial"/>
          <w:sz w:val="24"/>
          <w:szCs w:val="24"/>
        </w:rPr>
        <w:t xml:space="preserve"> </w:t>
      </w:r>
      <w:r w:rsidR="00AF7970">
        <w:rPr>
          <w:rFonts w:ascii="Arial" w:eastAsia="Arial" w:hAnsi="Arial" w:cs="Arial"/>
          <w:sz w:val="24"/>
          <w:szCs w:val="24"/>
        </w:rPr>
        <w:t xml:space="preserve">item 5.1 on the </w:t>
      </w:r>
      <w:r w:rsidR="00C10014">
        <w:rPr>
          <w:rFonts w:ascii="Arial" w:eastAsia="Arial" w:hAnsi="Arial" w:cs="Arial"/>
          <w:sz w:val="24"/>
          <w:szCs w:val="24"/>
        </w:rPr>
        <w:t>agenda</w:t>
      </w:r>
      <w:r w:rsidR="00AF7970">
        <w:rPr>
          <w:rFonts w:ascii="Arial" w:eastAsia="Arial" w:hAnsi="Arial" w:cs="Arial"/>
          <w:sz w:val="24"/>
          <w:szCs w:val="24"/>
        </w:rPr>
        <w:t xml:space="preserve">.  </w:t>
      </w:r>
      <w:r w:rsidR="00FE25B1">
        <w:rPr>
          <w:rFonts w:ascii="Arial" w:eastAsia="Arial" w:hAnsi="Arial" w:cs="Arial"/>
          <w:sz w:val="24"/>
          <w:szCs w:val="24"/>
        </w:rPr>
        <w:t>After a discussion</w:t>
      </w:r>
      <w:r w:rsidR="009B570C">
        <w:rPr>
          <w:rFonts w:ascii="Arial" w:eastAsia="Arial" w:hAnsi="Arial" w:cs="Arial"/>
          <w:sz w:val="24"/>
          <w:szCs w:val="24"/>
        </w:rPr>
        <w:t>,</w:t>
      </w:r>
      <w:r w:rsidR="00FE25B1">
        <w:rPr>
          <w:rFonts w:ascii="Arial" w:eastAsia="Arial" w:hAnsi="Arial" w:cs="Arial"/>
          <w:sz w:val="24"/>
          <w:szCs w:val="24"/>
        </w:rPr>
        <w:t xml:space="preserve"> t</w:t>
      </w:r>
      <w:r w:rsidR="00AF657E">
        <w:rPr>
          <w:rFonts w:ascii="Arial" w:eastAsia="Arial" w:hAnsi="Arial" w:cs="Arial"/>
          <w:sz w:val="24"/>
          <w:szCs w:val="24"/>
        </w:rPr>
        <w:t xml:space="preserve">he </w:t>
      </w:r>
      <w:r w:rsidR="009B570C">
        <w:rPr>
          <w:rFonts w:ascii="Arial" w:eastAsia="Arial" w:hAnsi="Arial" w:cs="Arial"/>
          <w:sz w:val="24"/>
          <w:szCs w:val="24"/>
        </w:rPr>
        <w:t>Board</w:t>
      </w:r>
      <w:r w:rsidR="00CA2F52">
        <w:rPr>
          <w:rFonts w:ascii="Arial" w:eastAsia="Arial" w:hAnsi="Arial" w:cs="Arial"/>
          <w:sz w:val="24"/>
          <w:szCs w:val="24"/>
        </w:rPr>
        <w:t xml:space="preserve"> agreed th</w:t>
      </w:r>
      <w:r w:rsidR="00A36DE9">
        <w:rPr>
          <w:rFonts w:ascii="Arial" w:eastAsia="Arial" w:hAnsi="Arial" w:cs="Arial"/>
          <w:sz w:val="24"/>
          <w:szCs w:val="24"/>
        </w:rPr>
        <w:t>ese mem</w:t>
      </w:r>
      <w:r w:rsidR="00201285">
        <w:rPr>
          <w:rFonts w:ascii="Arial" w:eastAsia="Arial" w:hAnsi="Arial" w:cs="Arial"/>
          <w:sz w:val="24"/>
          <w:szCs w:val="24"/>
        </w:rPr>
        <w:t>bers</w:t>
      </w:r>
      <w:r w:rsidR="00C10014">
        <w:rPr>
          <w:rFonts w:ascii="Arial" w:eastAsia="Arial" w:hAnsi="Arial" w:cs="Arial"/>
          <w:sz w:val="24"/>
          <w:szCs w:val="24"/>
        </w:rPr>
        <w:t xml:space="preserve"> would not be able to vote</w:t>
      </w:r>
      <w:r w:rsidR="007C2B02">
        <w:rPr>
          <w:rFonts w:ascii="Arial" w:eastAsia="Arial" w:hAnsi="Arial" w:cs="Arial"/>
          <w:sz w:val="24"/>
          <w:szCs w:val="24"/>
        </w:rPr>
        <w:t xml:space="preserve"> on this item</w:t>
      </w:r>
      <w:r w:rsidR="00DE4740">
        <w:rPr>
          <w:rFonts w:ascii="Arial" w:eastAsia="Arial" w:hAnsi="Arial" w:cs="Arial"/>
          <w:sz w:val="24"/>
          <w:szCs w:val="24"/>
        </w:rPr>
        <w:t>.</w:t>
      </w:r>
      <w:r w:rsidR="00C10014">
        <w:rPr>
          <w:rFonts w:ascii="Arial" w:eastAsia="Arial" w:hAnsi="Arial" w:cs="Arial"/>
          <w:sz w:val="24"/>
          <w:szCs w:val="24"/>
        </w:rPr>
        <w:t xml:space="preserve"> </w:t>
      </w:r>
    </w:p>
    <w:p w14:paraId="142774D8" w14:textId="77777777" w:rsidR="00C10014" w:rsidRDefault="00C10014" w:rsidP="001F13C0">
      <w:pPr>
        <w:spacing w:line="276" w:lineRule="auto"/>
        <w:ind w:left="720"/>
      </w:pPr>
    </w:p>
    <w:p w14:paraId="31E25D0F" w14:textId="3CA8EEAB" w:rsidR="00F812AC" w:rsidRDefault="00F812AC" w:rsidP="00F812AC">
      <w:pPr>
        <w:spacing w:line="276" w:lineRule="auto"/>
      </w:pPr>
    </w:p>
    <w:p w14:paraId="55E82E02" w14:textId="135507AE" w:rsidR="00F812AC" w:rsidRDefault="00F812AC" w:rsidP="00BF3DFF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1CF3A854"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tab/>
      </w:r>
      <w:r w:rsidRPr="1CF3A854">
        <w:rPr>
          <w:rFonts w:ascii="Arial" w:eastAsia="Arial" w:hAnsi="Arial" w:cs="Arial"/>
          <w:b/>
          <w:bCs/>
          <w:sz w:val="24"/>
          <w:szCs w:val="24"/>
          <w:u w:val="single"/>
        </w:rPr>
        <w:t>A</w:t>
      </w:r>
      <w:r w:rsidR="00A14E14">
        <w:rPr>
          <w:rFonts w:ascii="Arial" w:eastAsia="Arial" w:hAnsi="Arial" w:cs="Arial"/>
          <w:b/>
          <w:bCs/>
          <w:sz w:val="24"/>
          <w:szCs w:val="24"/>
          <w:u w:val="single"/>
        </w:rPr>
        <w:t>ppointment of New Trustees</w:t>
      </w:r>
    </w:p>
    <w:p w14:paraId="6D084B72" w14:textId="0DA872A3" w:rsidR="00DC2BA0" w:rsidRPr="00201285" w:rsidRDefault="00BF3DFF" w:rsidP="00BF3DFF">
      <w:pPr>
        <w:spacing w:line="276" w:lineRule="auto"/>
        <w:ind w:left="720"/>
        <w:rPr>
          <w:rFonts w:ascii="Arial" w:eastAsiaTheme="minorEastAsia" w:hAnsi="Arial" w:cs="Arial"/>
          <w:sz w:val="24"/>
          <w:szCs w:val="24"/>
          <w:lang w:eastAsia="en-GB"/>
        </w:rPr>
      </w:pPr>
      <w:r w:rsidRPr="00201285">
        <w:rPr>
          <w:rFonts w:ascii="Arial" w:eastAsiaTheme="minorEastAsia" w:hAnsi="Arial" w:cs="Arial"/>
          <w:sz w:val="24"/>
          <w:szCs w:val="24"/>
          <w:lang w:eastAsia="en-GB"/>
        </w:rPr>
        <w:t xml:space="preserve">The </w:t>
      </w:r>
      <w:r w:rsidR="00DE4740">
        <w:rPr>
          <w:rFonts w:ascii="Arial" w:eastAsiaTheme="minorEastAsia" w:hAnsi="Arial" w:cs="Arial"/>
          <w:sz w:val="24"/>
          <w:szCs w:val="24"/>
          <w:lang w:eastAsia="en-GB"/>
        </w:rPr>
        <w:t>Board</w:t>
      </w:r>
      <w:r w:rsidRPr="00201285">
        <w:rPr>
          <w:rFonts w:ascii="Arial" w:eastAsiaTheme="minorEastAsia" w:hAnsi="Arial" w:cs="Arial"/>
          <w:sz w:val="24"/>
          <w:szCs w:val="24"/>
          <w:lang w:eastAsia="en-GB"/>
        </w:rPr>
        <w:t xml:space="preserve"> approved the </w:t>
      </w:r>
      <w:r w:rsidR="00090963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="00DC2BA0" w:rsidRPr="00201285">
        <w:rPr>
          <w:rFonts w:ascii="Arial" w:eastAsiaTheme="minorEastAsia" w:hAnsi="Arial" w:cs="Arial"/>
          <w:sz w:val="24"/>
          <w:szCs w:val="24"/>
          <w:lang w:eastAsia="en-GB"/>
        </w:rPr>
        <w:t xml:space="preserve">ppointment of the </w:t>
      </w:r>
      <w:r w:rsidRPr="00201285">
        <w:rPr>
          <w:rFonts w:ascii="Arial" w:eastAsiaTheme="minorEastAsia" w:hAnsi="Arial" w:cs="Arial"/>
          <w:sz w:val="24"/>
          <w:szCs w:val="24"/>
          <w:lang w:eastAsia="en-GB"/>
        </w:rPr>
        <w:t>followin</w:t>
      </w:r>
      <w:r w:rsidR="00FF7209" w:rsidRPr="00201285">
        <w:rPr>
          <w:rFonts w:ascii="Arial" w:eastAsiaTheme="minorEastAsia" w:hAnsi="Arial" w:cs="Arial"/>
          <w:sz w:val="24"/>
          <w:szCs w:val="24"/>
          <w:lang w:eastAsia="en-GB"/>
        </w:rPr>
        <w:t xml:space="preserve">g new Trustees to sit on </w:t>
      </w:r>
      <w:r w:rsidR="00C83F96" w:rsidRPr="00201285">
        <w:rPr>
          <w:rFonts w:ascii="Arial" w:eastAsiaTheme="minorEastAsia" w:hAnsi="Arial" w:cs="Arial"/>
          <w:sz w:val="24"/>
          <w:szCs w:val="24"/>
          <w:lang w:eastAsia="en-GB"/>
        </w:rPr>
        <w:t>the University of the West of Scotland Students’ Union</w:t>
      </w:r>
      <w:r w:rsidR="005B59A2">
        <w:rPr>
          <w:rFonts w:ascii="Arial" w:eastAsiaTheme="minorEastAsia" w:hAnsi="Arial" w:cs="Arial"/>
          <w:sz w:val="24"/>
          <w:szCs w:val="24"/>
          <w:lang w:eastAsia="en-GB"/>
        </w:rPr>
        <w:t xml:space="preserve"> Board of </w:t>
      </w:r>
      <w:r w:rsidR="00A256B6">
        <w:rPr>
          <w:rFonts w:ascii="Arial" w:eastAsiaTheme="minorEastAsia" w:hAnsi="Arial" w:cs="Arial"/>
          <w:sz w:val="24"/>
          <w:szCs w:val="24"/>
          <w:lang w:eastAsia="en-GB"/>
        </w:rPr>
        <w:t>Trustees</w:t>
      </w:r>
      <w:r w:rsidR="001205AD">
        <w:rPr>
          <w:rFonts w:ascii="Arial" w:eastAsiaTheme="minorEastAsia" w:hAnsi="Arial" w:cs="Arial"/>
          <w:sz w:val="24"/>
          <w:szCs w:val="24"/>
          <w:lang w:eastAsia="en-GB"/>
        </w:rPr>
        <w:t xml:space="preserve"> and can be added to Companies House</w:t>
      </w:r>
      <w:r w:rsidR="00A256B6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0D9F28D6" w14:textId="77777777" w:rsidR="00DC2BA0" w:rsidRPr="00201285" w:rsidRDefault="006D4148" w:rsidP="00DC2BA0">
      <w:pPr>
        <w:pStyle w:val="ListParagraph"/>
        <w:numPr>
          <w:ilvl w:val="0"/>
          <w:numId w:val="3"/>
        </w:numPr>
        <w:spacing w:line="276" w:lineRule="auto"/>
        <w:rPr>
          <w:rFonts w:ascii="Arial" w:eastAsiaTheme="minorEastAsia" w:hAnsi="Arial" w:cs="Arial"/>
          <w:sz w:val="24"/>
          <w:szCs w:val="24"/>
          <w:lang w:eastAsia="en-GB"/>
        </w:rPr>
      </w:pPr>
      <w:r w:rsidRPr="00201285">
        <w:rPr>
          <w:rFonts w:ascii="Arial" w:eastAsiaTheme="minorEastAsia" w:hAnsi="Arial" w:cs="Arial"/>
          <w:sz w:val="24"/>
          <w:szCs w:val="24"/>
          <w:lang w:eastAsia="en-GB"/>
        </w:rPr>
        <w:t>Mekaela Price – External Trustee</w:t>
      </w:r>
      <w:r w:rsidR="007D0BCA" w:rsidRPr="00201285"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</w:p>
    <w:p w14:paraId="28F2DC14" w14:textId="77777777" w:rsidR="00DC2BA0" w:rsidRPr="00201285" w:rsidRDefault="006D4148" w:rsidP="00DC2BA0">
      <w:pPr>
        <w:pStyle w:val="ListParagraph"/>
        <w:numPr>
          <w:ilvl w:val="0"/>
          <w:numId w:val="3"/>
        </w:numPr>
        <w:spacing w:line="276" w:lineRule="auto"/>
        <w:rPr>
          <w:rFonts w:ascii="Arial" w:eastAsiaTheme="minorEastAsia" w:hAnsi="Arial" w:cs="Arial"/>
          <w:sz w:val="24"/>
          <w:szCs w:val="24"/>
          <w:lang w:eastAsia="en-GB"/>
        </w:rPr>
      </w:pPr>
      <w:r w:rsidRPr="00201285">
        <w:rPr>
          <w:rFonts w:ascii="Arial" w:eastAsiaTheme="minorEastAsia" w:hAnsi="Arial" w:cs="Arial"/>
          <w:sz w:val="24"/>
          <w:szCs w:val="24"/>
          <w:lang w:eastAsia="en-GB"/>
        </w:rPr>
        <w:t>Ian Allan – Student Trustee</w:t>
      </w:r>
      <w:r w:rsidR="007D0BCA" w:rsidRPr="00201285"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</w:p>
    <w:p w14:paraId="233D6F8D" w14:textId="12427F9B" w:rsidR="006D4148" w:rsidRDefault="006D4148" w:rsidP="00DC2BA0">
      <w:pPr>
        <w:pStyle w:val="ListParagraph"/>
        <w:numPr>
          <w:ilvl w:val="0"/>
          <w:numId w:val="3"/>
        </w:numPr>
        <w:spacing w:line="276" w:lineRule="auto"/>
        <w:rPr>
          <w:rFonts w:ascii="Arial" w:eastAsiaTheme="minorEastAsia" w:hAnsi="Arial" w:cs="Arial"/>
          <w:sz w:val="24"/>
          <w:szCs w:val="24"/>
          <w:lang w:eastAsia="en-GB"/>
        </w:rPr>
      </w:pPr>
      <w:r w:rsidRPr="00201285">
        <w:rPr>
          <w:rFonts w:ascii="Arial" w:eastAsiaTheme="minorEastAsia" w:hAnsi="Arial" w:cs="Arial"/>
          <w:sz w:val="24"/>
          <w:szCs w:val="24"/>
          <w:lang w:eastAsia="en-GB"/>
        </w:rPr>
        <w:t>Veronica Gyampoh – Student Trustee</w:t>
      </w:r>
      <w:r w:rsidR="00090963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5FEF6778" w14:textId="77777777" w:rsidR="00596E34" w:rsidRDefault="00596E34" w:rsidP="0097249D">
      <w:pPr>
        <w:spacing w:line="276" w:lineRule="auto"/>
        <w:ind w:left="720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05970480" w14:textId="6198DB0C" w:rsidR="0097249D" w:rsidRDefault="00033284" w:rsidP="0097249D">
      <w:pPr>
        <w:spacing w:line="276" w:lineRule="auto"/>
        <w:ind w:left="720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One of the </w:t>
      </w:r>
      <w:r w:rsidR="00A56126">
        <w:rPr>
          <w:rFonts w:ascii="Arial" w:eastAsiaTheme="minorEastAsia" w:hAnsi="Arial" w:cs="Arial"/>
          <w:sz w:val="24"/>
          <w:szCs w:val="24"/>
          <w:lang w:eastAsia="en-GB"/>
        </w:rPr>
        <w:t>Board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090963">
        <w:rPr>
          <w:rFonts w:ascii="Arial" w:eastAsiaTheme="minorEastAsia" w:hAnsi="Arial" w:cs="Arial"/>
          <w:sz w:val="24"/>
          <w:szCs w:val="24"/>
          <w:lang w:eastAsia="en-GB"/>
        </w:rPr>
        <w:t>m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embers requested </w:t>
      </w:r>
      <w:r w:rsidR="00C93F02">
        <w:rPr>
          <w:rFonts w:ascii="Arial" w:eastAsiaTheme="minorEastAsia" w:hAnsi="Arial" w:cs="Arial"/>
          <w:sz w:val="24"/>
          <w:szCs w:val="24"/>
          <w:lang w:eastAsia="en-GB"/>
        </w:rPr>
        <w:t xml:space="preserve">an introduction summary </w:t>
      </w:r>
      <w:r w:rsidR="00AE72DC">
        <w:rPr>
          <w:rFonts w:ascii="Arial" w:eastAsiaTheme="minorEastAsia" w:hAnsi="Arial" w:cs="Arial"/>
          <w:sz w:val="24"/>
          <w:szCs w:val="24"/>
          <w:lang w:eastAsia="en-GB"/>
        </w:rPr>
        <w:t>of each of the new trustees be sent to the existing trustees for information.</w:t>
      </w:r>
    </w:p>
    <w:p w14:paraId="6DC914E6" w14:textId="611C1837" w:rsidR="00F812AC" w:rsidRPr="00596E34" w:rsidRDefault="00596E34" w:rsidP="00596E34">
      <w:pPr>
        <w:spacing w:line="276" w:lineRule="auto"/>
        <w:ind w:left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en-GB"/>
        </w:rPr>
      </w:pPr>
      <w:r w:rsidRPr="00596E3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Action: CS</w:t>
      </w:r>
    </w:p>
    <w:p w14:paraId="178C0C43" w14:textId="11485E0C" w:rsidR="00F812AC" w:rsidRDefault="00F812AC" w:rsidP="00F812AC">
      <w:pPr>
        <w:spacing w:line="276" w:lineRule="auto"/>
      </w:pPr>
      <w:r w:rsidRPr="1CF3A854">
        <w:rPr>
          <w:rFonts w:ascii="Arial" w:eastAsia="Arial" w:hAnsi="Arial" w:cs="Arial"/>
          <w:sz w:val="24"/>
          <w:szCs w:val="24"/>
        </w:rPr>
        <w:t>3</w:t>
      </w:r>
      <w:r>
        <w:tab/>
      </w:r>
      <w:r w:rsidRPr="00AE436B">
        <w:rPr>
          <w:rFonts w:ascii="Arial" w:eastAsia="Arial" w:hAnsi="Arial" w:cs="Arial"/>
          <w:b/>
          <w:bCs/>
          <w:sz w:val="24"/>
          <w:szCs w:val="24"/>
          <w:u w:val="single"/>
        </w:rPr>
        <w:t>Minutes from Last Meeting</w:t>
      </w:r>
    </w:p>
    <w:p w14:paraId="72BF1D09" w14:textId="3A31A28B" w:rsidR="00F812AC" w:rsidRDefault="00F812AC" w:rsidP="00F812AC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1CF3A854">
        <w:rPr>
          <w:rFonts w:ascii="Arial" w:eastAsia="Arial" w:hAnsi="Arial" w:cs="Arial"/>
          <w:sz w:val="24"/>
          <w:szCs w:val="24"/>
        </w:rPr>
        <w:t xml:space="preserve">The minutes from the last Board of Trustees Meeting held on the </w:t>
      </w:r>
      <w:r w:rsidR="004A59AE">
        <w:rPr>
          <w:rFonts w:ascii="Arial" w:eastAsia="Arial" w:hAnsi="Arial" w:cs="Arial"/>
          <w:sz w:val="24"/>
          <w:szCs w:val="24"/>
        </w:rPr>
        <w:t>11</w:t>
      </w:r>
      <w:r w:rsidR="004A59AE" w:rsidRPr="004A59A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4A59AE">
        <w:rPr>
          <w:rFonts w:ascii="Arial" w:eastAsia="Arial" w:hAnsi="Arial" w:cs="Arial"/>
          <w:sz w:val="24"/>
          <w:szCs w:val="24"/>
        </w:rPr>
        <w:t xml:space="preserve"> of December</w:t>
      </w:r>
      <w:r w:rsidRPr="1CF3A854">
        <w:rPr>
          <w:rFonts w:ascii="Arial" w:eastAsia="Arial" w:hAnsi="Arial" w:cs="Arial"/>
          <w:sz w:val="24"/>
          <w:szCs w:val="24"/>
        </w:rPr>
        <w:t xml:space="preserve"> 2024 </w:t>
      </w:r>
      <w:r w:rsidR="001732F3">
        <w:rPr>
          <w:rFonts w:ascii="Arial" w:eastAsia="Arial" w:hAnsi="Arial" w:cs="Arial"/>
          <w:sz w:val="24"/>
          <w:szCs w:val="24"/>
        </w:rPr>
        <w:t>had two corrections</w:t>
      </w:r>
      <w:r w:rsidR="001732F3" w:rsidRPr="1CF3A854">
        <w:rPr>
          <w:rFonts w:ascii="Arial" w:eastAsia="Arial" w:hAnsi="Arial" w:cs="Arial"/>
          <w:sz w:val="24"/>
          <w:szCs w:val="24"/>
        </w:rPr>
        <w:t xml:space="preserve"> </w:t>
      </w:r>
      <w:r w:rsidR="001732F3">
        <w:rPr>
          <w:rFonts w:ascii="Arial" w:eastAsia="Arial" w:hAnsi="Arial" w:cs="Arial"/>
          <w:sz w:val="24"/>
          <w:szCs w:val="24"/>
        </w:rPr>
        <w:t>noted</w:t>
      </w:r>
      <w:r w:rsidR="0007706D">
        <w:rPr>
          <w:rFonts w:ascii="Arial" w:eastAsia="Arial" w:hAnsi="Arial" w:cs="Arial"/>
          <w:sz w:val="24"/>
          <w:szCs w:val="24"/>
        </w:rPr>
        <w:t xml:space="preserve">, a name spelling error and </w:t>
      </w:r>
      <w:r w:rsidR="00A202E3">
        <w:rPr>
          <w:rFonts w:ascii="Arial" w:eastAsia="Arial" w:hAnsi="Arial" w:cs="Arial"/>
          <w:sz w:val="24"/>
          <w:szCs w:val="24"/>
        </w:rPr>
        <w:t>wording changed from ‘commenced’ to ‘ending’</w:t>
      </w:r>
      <w:r w:rsidR="001732F3">
        <w:rPr>
          <w:rFonts w:ascii="Arial" w:eastAsia="Arial" w:hAnsi="Arial" w:cs="Arial"/>
          <w:sz w:val="24"/>
          <w:szCs w:val="24"/>
        </w:rPr>
        <w:t xml:space="preserve">.  With these </w:t>
      </w:r>
      <w:r w:rsidR="003E1E5A">
        <w:rPr>
          <w:rFonts w:ascii="Arial" w:eastAsia="Arial" w:hAnsi="Arial" w:cs="Arial"/>
          <w:sz w:val="24"/>
          <w:szCs w:val="24"/>
        </w:rPr>
        <w:t xml:space="preserve">amendments, the minutes </w:t>
      </w:r>
      <w:r w:rsidRPr="1CF3A854">
        <w:rPr>
          <w:rFonts w:ascii="Arial" w:eastAsia="Arial" w:hAnsi="Arial" w:cs="Arial"/>
          <w:sz w:val="24"/>
          <w:szCs w:val="24"/>
        </w:rPr>
        <w:t xml:space="preserve">were approved </w:t>
      </w:r>
      <w:r w:rsidR="00DE7696" w:rsidRPr="1CF3A854">
        <w:rPr>
          <w:rFonts w:ascii="Arial" w:eastAsia="Arial" w:hAnsi="Arial" w:cs="Arial"/>
          <w:sz w:val="24"/>
          <w:szCs w:val="24"/>
        </w:rPr>
        <w:t>as a correct record of the meeting</w:t>
      </w:r>
      <w:r w:rsidR="002B71ED">
        <w:rPr>
          <w:rFonts w:ascii="Arial" w:eastAsia="Arial" w:hAnsi="Arial" w:cs="Arial"/>
          <w:sz w:val="24"/>
          <w:szCs w:val="24"/>
        </w:rPr>
        <w:t>.</w:t>
      </w:r>
      <w:r w:rsidRPr="1CF3A854">
        <w:rPr>
          <w:rFonts w:ascii="Arial" w:eastAsia="Arial" w:hAnsi="Arial" w:cs="Arial"/>
          <w:sz w:val="24"/>
          <w:szCs w:val="24"/>
        </w:rPr>
        <w:t xml:space="preserve"> </w:t>
      </w:r>
    </w:p>
    <w:p w14:paraId="76300536" w14:textId="3323DF57" w:rsidR="00FC5E87" w:rsidRPr="00FC5E87" w:rsidRDefault="00FC5E87" w:rsidP="00FC5E87">
      <w:pPr>
        <w:spacing w:line="276" w:lineRule="auto"/>
        <w:ind w:left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en-GB"/>
        </w:rPr>
      </w:pPr>
      <w:r w:rsidRPr="00596E3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Action: CS</w:t>
      </w:r>
    </w:p>
    <w:p w14:paraId="28C9D30A" w14:textId="091824F3" w:rsidR="00F812AC" w:rsidRDefault="00F812AC" w:rsidP="00F812AC">
      <w:pPr>
        <w:spacing w:line="276" w:lineRule="auto"/>
      </w:pPr>
      <w:r w:rsidRPr="1CF3A854">
        <w:rPr>
          <w:rFonts w:ascii="Arial" w:eastAsia="Arial" w:hAnsi="Arial" w:cs="Arial"/>
          <w:sz w:val="24"/>
          <w:szCs w:val="24"/>
        </w:rPr>
        <w:t>3.</w:t>
      </w:r>
      <w:r w:rsidR="00081FF7">
        <w:rPr>
          <w:rFonts w:ascii="Arial" w:eastAsia="Arial" w:hAnsi="Arial" w:cs="Arial"/>
          <w:sz w:val="24"/>
          <w:szCs w:val="24"/>
        </w:rPr>
        <w:t>1</w:t>
      </w:r>
      <w:r>
        <w:tab/>
      </w:r>
      <w:r w:rsidRPr="1CF3A854">
        <w:rPr>
          <w:rFonts w:ascii="Arial" w:eastAsia="Arial" w:hAnsi="Arial" w:cs="Arial"/>
          <w:sz w:val="24"/>
          <w:szCs w:val="24"/>
          <w:u w:val="single"/>
        </w:rPr>
        <w:t>Matters Arising</w:t>
      </w:r>
    </w:p>
    <w:p w14:paraId="07B6657E" w14:textId="3681DFB2" w:rsidR="00F812AC" w:rsidRDefault="00605C7D" w:rsidP="00605C7D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183132">
        <w:rPr>
          <w:rFonts w:ascii="Arial" w:eastAsia="Arial" w:hAnsi="Arial" w:cs="Arial"/>
          <w:sz w:val="24"/>
          <w:szCs w:val="24"/>
        </w:rPr>
        <w:t xml:space="preserve">CEO Report - Outcome of </w:t>
      </w:r>
      <w:r w:rsidR="00E0356E">
        <w:rPr>
          <w:rFonts w:ascii="Arial" w:eastAsia="Arial" w:hAnsi="Arial" w:cs="Arial"/>
          <w:sz w:val="24"/>
          <w:szCs w:val="24"/>
        </w:rPr>
        <w:t xml:space="preserve">an </w:t>
      </w:r>
      <w:r w:rsidRPr="00183132">
        <w:rPr>
          <w:rFonts w:ascii="Arial" w:eastAsia="Arial" w:hAnsi="Arial" w:cs="Arial"/>
          <w:sz w:val="24"/>
          <w:szCs w:val="24"/>
        </w:rPr>
        <w:t xml:space="preserve">Audit meeting </w:t>
      </w:r>
      <w:r w:rsidR="001A51F4">
        <w:rPr>
          <w:rFonts w:ascii="Arial" w:eastAsia="Arial" w:hAnsi="Arial" w:cs="Arial"/>
          <w:sz w:val="24"/>
          <w:szCs w:val="24"/>
        </w:rPr>
        <w:t>with the</w:t>
      </w:r>
      <w:r w:rsidRPr="00183132">
        <w:rPr>
          <w:rFonts w:ascii="Arial" w:eastAsia="Arial" w:hAnsi="Arial" w:cs="Arial"/>
          <w:sz w:val="24"/>
          <w:szCs w:val="24"/>
        </w:rPr>
        <w:t xml:space="preserve"> university, </w:t>
      </w:r>
      <w:r w:rsidR="0040472F">
        <w:rPr>
          <w:rFonts w:ascii="Arial" w:eastAsia="Arial" w:hAnsi="Arial" w:cs="Arial"/>
          <w:sz w:val="24"/>
          <w:szCs w:val="24"/>
        </w:rPr>
        <w:t xml:space="preserve">1) </w:t>
      </w:r>
      <w:r w:rsidRPr="00183132">
        <w:rPr>
          <w:rFonts w:ascii="Arial" w:eastAsia="Arial" w:hAnsi="Arial" w:cs="Arial"/>
          <w:sz w:val="24"/>
          <w:szCs w:val="24"/>
        </w:rPr>
        <w:t xml:space="preserve">frequently asked section </w:t>
      </w:r>
      <w:r w:rsidR="0040472F">
        <w:rPr>
          <w:rFonts w:ascii="Arial" w:eastAsia="Arial" w:hAnsi="Arial" w:cs="Arial"/>
          <w:sz w:val="24"/>
          <w:szCs w:val="24"/>
        </w:rPr>
        <w:t xml:space="preserve">to be added </w:t>
      </w:r>
      <w:r w:rsidRPr="00183132">
        <w:rPr>
          <w:rFonts w:ascii="Arial" w:eastAsia="Arial" w:hAnsi="Arial" w:cs="Arial"/>
          <w:sz w:val="24"/>
          <w:szCs w:val="24"/>
        </w:rPr>
        <w:t>on our website with information on how to opt out of the Students’ Union</w:t>
      </w:r>
      <w:r w:rsidR="00293F70">
        <w:rPr>
          <w:rFonts w:ascii="Arial" w:eastAsia="Arial" w:hAnsi="Arial" w:cs="Arial"/>
          <w:sz w:val="24"/>
          <w:szCs w:val="24"/>
        </w:rPr>
        <w:t xml:space="preserve">, 2) </w:t>
      </w:r>
      <w:r w:rsidRPr="00183132">
        <w:rPr>
          <w:rFonts w:ascii="Arial" w:eastAsia="Arial" w:hAnsi="Arial" w:cs="Arial"/>
          <w:sz w:val="24"/>
          <w:szCs w:val="24"/>
        </w:rPr>
        <w:t xml:space="preserve">regarding our affiliation fees, these </w:t>
      </w:r>
      <w:r w:rsidR="00293F70">
        <w:rPr>
          <w:rFonts w:ascii="Arial" w:eastAsia="Arial" w:hAnsi="Arial" w:cs="Arial"/>
          <w:sz w:val="24"/>
          <w:szCs w:val="24"/>
        </w:rPr>
        <w:t xml:space="preserve">are </w:t>
      </w:r>
      <w:r w:rsidRPr="00183132">
        <w:rPr>
          <w:rFonts w:ascii="Arial" w:eastAsia="Arial" w:hAnsi="Arial" w:cs="Arial"/>
          <w:sz w:val="24"/>
          <w:szCs w:val="24"/>
        </w:rPr>
        <w:t>to be included in our public accounts.</w:t>
      </w:r>
      <w:r w:rsidR="005F73AB" w:rsidRPr="00183132">
        <w:rPr>
          <w:rFonts w:ascii="Arial" w:eastAsia="Arial" w:hAnsi="Arial" w:cs="Arial"/>
          <w:sz w:val="24"/>
          <w:szCs w:val="24"/>
        </w:rPr>
        <w:t xml:space="preserve"> This is ongoing as this is being taken forward by the Head of Legal Services and </w:t>
      </w:r>
      <w:r w:rsidR="00183132" w:rsidRPr="00183132">
        <w:rPr>
          <w:rFonts w:ascii="Arial" w:eastAsia="Arial" w:hAnsi="Arial" w:cs="Arial"/>
          <w:sz w:val="24"/>
          <w:szCs w:val="24"/>
        </w:rPr>
        <w:t>Hea</w:t>
      </w:r>
      <w:r w:rsidR="002E2FC8">
        <w:rPr>
          <w:rFonts w:ascii="Arial" w:eastAsia="Arial" w:hAnsi="Arial" w:cs="Arial"/>
          <w:sz w:val="24"/>
          <w:szCs w:val="24"/>
        </w:rPr>
        <w:t>d</w:t>
      </w:r>
      <w:r w:rsidR="00183132" w:rsidRPr="00183132">
        <w:rPr>
          <w:rFonts w:ascii="Arial" w:eastAsia="Arial" w:hAnsi="Arial" w:cs="Arial"/>
          <w:sz w:val="24"/>
          <w:szCs w:val="24"/>
        </w:rPr>
        <w:t xml:space="preserve"> of SUSS as the process needs to be streamlined</w:t>
      </w:r>
      <w:r w:rsidR="00C571D6">
        <w:rPr>
          <w:rFonts w:ascii="Arial" w:eastAsia="Arial" w:hAnsi="Arial" w:cs="Arial"/>
          <w:sz w:val="24"/>
          <w:szCs w:val="24"/>
        </w:rPr>
        <w:t xml:space="preserve"> </w:t>
      </w:r>
      <w:r w:rsidR="003B1A8C">
        <w:rPr>
          <w:rFonts w:ascii="Arial" w:eastAsia="Arial" w:hAnsi="Arial" w:cs="Arial"/>
          <w:sz w:val="24"/>
          <w:szCs w:val="24"/>
        </w:rPr>
        <w:t>–</w:t>
      </w:r>
      <w:r w:rsidR="00C571D6">
        <w:rPr>
          <w:rFonts w:ascii="Arial" w:eastAsia="Arial" w:hAnsi="Arial" w:cs="Arial"/>
          <w:sz w:val="24"/>
          <w:szCs w:val="24"/>
        </w:rPr>
        <w:t xml:space="preserve"> </w:t>
      </w:r>
      <w:r w:rsidR="00C571D6" w:rsidRPr="003B1A8C">
        <w:rPr>
          <w:rFonts w:ascii="Arial" w:eastAsia="Arial" w:hAnsi="Arial" w:cs="Arial"/>
          <w:b/>
          <w:bCs/>
          <w:sz w:val="24"/>
          <w:szCs w:val="24"/>
        </w:rPr>
        <w:t>Ongoing</w:t>
      </w:r>
    </w:p>
    <w:p w14:paraId="71A1A09A" w14:textId="77777777" w:rsidR="003B1A8C" w:rsidRDefault="003B1A8C" w:rsidP="003B1A8C">
      <w:pPr>
        <w:pStyle w:val="ListParagraph"/>
        <w:spacing w:line="276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67D614F" w14:textId="2E0771C8" w:rsidR="001913FC" w:rsidRPr="001913FC" w:rsidRDefault="00000D1E" w:rsidP="001913FC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Declaration of Interest</w:t>
      </w:r>
      <w:r w:rsidR="003F7C99">
        <w:rPr>
          <w:rFonts w:ascii="Arial" w:eastAsia="Arial" w:hAnsi="Arial" w:cs="Arial"/>
          <w:sz w:val="24"/>
          <w:szCs w:val="24"/>
        </w:rPr>
        <w:t xml:space="preserve"> – All Student Officers to submit a declaration of interest for </w:t>
      </w:r>
      <w:r w:rsidR="00FB3DD3">
        <w:rPr>
          <w:rFonts w:ascii="Arial" w:eastAsia="Arial" w:hAnsi="Arial" w:cs="Arial"/>
          <w:sz w:val="24"/>
          <w:szCs w:val="24"/>
        </w:rPr>
        <w:t>item 5.1 on the 11</w:t>
      </w:r>
      <w:r w:rsidR="00FB3DD3" w:rsidRPr="001913FC">
        <w:rPr>
          <w:rFonts w:ascii="Arial" w:eastAsia="Arial" w:hAnsi="Arial" w:cs="Arial"/>
          <w:sz w:val="24"/>
          <w:szCs w:val="24"/>
        </w:rPr>
        <w:t>th</w:t>
      </w:r>
      <w:r w:rsidR="00FB3DD3">
        <w:rPr>
          <w:rFonts w:ascii="Arial" w:eastAsia="Arial" w:hAnsi="Arial" w:cs="Arial"/>
          <w:sz w:val="24"/>
          <w:szCs w:val="24"/>
        </w:rPr>
        <w:t xml:space="preserve"> of </w:t>
      </w:r>
      <w:r w:rsidR="00070070">
        <w:rPr>
          <w:rFonts w:ascii="Arial" w:eastAsia="Arial" w:hAnsi="Arial" w:cs="Arial"/>
          <w:sz w:val="24"/>
          <w:szCs w:val="24"/>
        </w:rPr>
        <w:t>December’s</w:t>
      </w:r>
      <w:r w:rsidR="00FB3DD3">
        <w:rPr>
          <w:rFonts w:ascii="Arial" w:eastAsia="Arial" w:hAnsi="Arial" w:cs="Arial"/>
          <w:sz w:val="24"/>
          <w:szCs w:val="24"/>
        </w:rPr>
        <w:t xml:space="preserve"> agenda</w:t>
      </w:r>
      <w:r w:rsidR="003B1A8C">
        <w:rPr>
          <w:rFonts w:ascii="Arial" w:eastAsia="Arial" w:hAnsi="Arial" w:cs="Arial"/>
          <w:sz w:val="24"/>
          <w:szCs w:val="24"/>
        </w:rPr>
        <w:t xml:space="preserve"> </w:t>
      </w:r>
      <w:r w:rsidR="001913FC" w:rsidRPr="001913FC">
        <w:rPr>
          <w:rFonts w:ascii="Arial" w:eastAsia="Arial" w:hAnsi="Arial" w:cs="Arial"/>
          <w:sz w:val="24"/>
          <w:szCs w:val="24"/>
        </w:rPr>
        <w:t>–</w:t>
      </w:r>
      <w:r w:rsidR="003B1A8C" w:rsidRPr="001913FC">
        <w:rPr>
          <w:rFonts w:ascii="Arial" w:eastAsia="Arial" w:hAnsi="Arial" w:cs="Arial"/>
          <w:sz w:val="24"/>
          <w:szCs w:val="24"/>
        </w:rPr>
        <w:t xml:space="preserve"> </w:t>
      </w:r>
      <w:r w:rsidR="003B1A8C" w:rsidRPr="00262F64">
        <w:rPr>
          <w:rFonts w:ascii="Arial" w:eastAsia="Arial" w:hAnsi="Arial" w:cs="Arial"/>
          <w:b/>
          <w:bCs/>
          <w:sz w:val="24"/>
          <w:szCs w:val="24"/>
        </w:rPr>
        <w:t>Co</w:t>
      </w:r>
      <w:r w:rsidR="001913FC" w:rsidRPr="00262F64">
        <w:rPr>
          <w:rFonts w:ascii="Arial" w:eastAsia="Arial" w:hAnsi="Arial" w:cs="Arial"/>
          <w:b/>
          <w:bCs/>
          <w:sz w:val="24"/>
          <w:szCs w:val="24"/>
        </w:rPr>
        <w:t>m</w:t>
      </w:r>
      <w:r w:rsidR="003B1A8C" w:rsidRPr="00262F64">
        <w:rPr>
          <w:rFonts w:ascii="Arial" w:eastAsia="Arial" w:hAnsi="Arial" w:cs="Arial"/>
          <w:b/>
          <w:bCs/>
          <w:sz w:val="24"/>
          <w:szCs w:val="24"/>
        </w:rPr>
        <w:t>plete</w:t>
      </w:r>
    </w:p>
    <w:p w14:paraId="1DBDF9E6" w14:textId="77777777" w:rsidR="001913FC" w:rsidRPr="001913FC" w:rsidRDefault="001913FC" w:rsidP="001913FC">
      <w:pPr>
        <w:pStyle w:val="ListParagraph"/>
        <w:spacing w:line="276" w:lineRule="auto"/>
        <w:ind w:left="1440"/>
        <w:rPr>
          <w:rFonts w:ascii="Arial" w:eastAsia="Arial" w:hAnsi="Arial" w:cs="Arial"/>
          <w:sz w:val="24"/>
          <w:szCs w:val="24"/>
        </w:rPr>
      </w:pPr>
    </w:p>
    <w:p w14:paraId="64460BFC" w14:textId="75333549" w:rsidR="00F5608C" w:rsidRPr="00262F64" w:rsidRDefault="00F5608C" w:rsidP="00605C7D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262F64">
        <w:rPr>
          <w:rFonts w:ascii="Arial" w:eastAsia="Arial" w:hAnsi="Arial" w:cs="Arial"/>
          <w:sz w:val="24"/>
          <w:szCs w:val="24"/>
        </w:rPr>
        <w:t xml:space="preserve">Finance </w:t>
      </w:r>
      <w:r w:rsidR="003B21A1" w:rsidRPr="00262F64">
        <w:rPr>
          <w:rFonts w:ascii="Arial" w:eastAsia="Arial" w:hAnsi="Arial" w:cs="Arial"/>
          <w:sz w:val="24"/>
          <w:szCs w:val="24"/>
        </w:rPr>
        <w:t>Strategy</w:t>
      </w:r>
      <w:r w:rsidRPr="00262F64">
        <w:rPr>
          <w:rFonts w:ascii="Arial" w:eastAsia="Arial" w:hAnsi="Arial" w:cs="Arial"/>
          <w:sz w:val="24"/>
          <w:szCs w:val="24"/>
        </w:rPr>
        <w:t xml:space="preserve"> &amp; </w:t>
      </w:r>
      <w:r w:rsidR="009F16F7" w:rsidRPr="00262F64">
        <w:rPr>
          <w:rFonts w:ascii="Arial" w:eastAsia="Arial" w:hAnsi="Arial" w:cs="Arial"/>
          <w:sz w:val="24"/>
          <w:szCs w:val="24"/>
        </w:rPr>
        <w:t xml:space="preserve">Staffing Proposals – </w:t>
      </w:r>
      <w:r w:rsidR="003B21A1" w:rsidRPr="00262F64">
        <w:rPr>
          <w:rFonts w:ascii="Arial" w:eastAsia="Arial" w:hAnsi="Arial" w:cs="Arial"/>
          <w:sz w:val="24"/>
          <w:szCs w:val="24"/>
        </w:rPr>
        <w:t xml:space="preserve">Meeting to be </w:t>
      </w:r>
      <w:r w:rsidR="00515379" w:rsidRPr="00262F64">
        <w:rPr>
          <w:rFonts w:ascii="Arial" w:eastAsia="Arial" w:hAnsi="Arial" w:cs="Arial"/>
          <w:sz w:val="24"/>
          <w:szCs w:val="24"/>
        </w:rPr>
        <w:t xml:space="preserve">arranged </w:t>
      </w:r>
      <w:r w:rsidR="00293CD3">
        <w:rPr>
          <w:rFonts w:ascii="Arial" w:eastAsia="Arial" w:hAnsi="Arial" w:cs="Arial"/>
          <w:sz w:val="24"/>
          <w:szCs w:val="24"/>
        </w:rPr>
        <w:t xml:space="preserve">for January 2025 </w:t>
      </w:r>
      <w:r w:rsidR="00515379" w:rsidRPr="00262F64">
        <w:rPr>
          <w:rFonts w:ascii="Arial" w:eastAsia="Arial" w:hAnsi="Arial" w:cs="Arial"/>
          <w:sz w:val="24"/>
          <w:szCs w:val="24"/>
        </w:rPr>
        <w:t xml:space="preserve">and this </w:t>
      </w:r>
      <w:r w:rsidR="000811CA">
        <w:rPr>
          <w:rFonts w:ascii="Arial" w:eastAsia="Arial" w:hAnsi="Arial" w:cs="Arial"/>
          <w:sz w:val="24"/>
          <w:szCs w:val="24"/>
        </w:rPr>
        <w:t>will</w:t>
      </w:r>
      <w:r w:rsidR="003B21A1" w:rsidRPr="00262F64">
        <w:rPr>
          <w:rFonts w:ascii="Arial" w:eastAsia="Arial" w:hAnsi="Arial" w:cs="Arial"/>
          <w:sz w:val="24"/>
          <w:szCs w:val="24"/>
        </w:rPr>
        <w:t xml:space="preserve"> be added to </w:t>
      </w:r>
      <w:r w:rsidR="00515379" w:rsidRPr="00262F64">
        <w:rPr>
          <w:rFonts w:ascii="Arial" w:eastAsia="Arial" w:hAnsi="Arial" w:cs="Arial"/>
          <w:sz w:val="24"/>
          <w:szCs w:val="24"/>
        </w:rPr>
        <w:t xml:space="preserve">the </w:t>
      </w:r>
      <w:r w:rsidR="003B21A1" w:rsidRPr="00262F64">
        <w:rPr>
          <w:rFonts w:ascii="Arial" w:eastAsia="Arial" w:hAnsi="Arial" w:cs="Arial"/>
          <w:sz w:val="24"/>
          <w:szCs w:val="24"/>
        </w:rPr>
        <w:t>agenda</w:t>
      </w:r>
      <w:r w:rsidR="00515379" w:rsidRPr="00262F64">
        <w:rPr>
          <w:rFonts w:ascii="Arial" w:eastAsia="Arial" w:hAnsi="Arial" w:cs="Arial"/>
          <w:sz w:val="24"/>
          <w:szCs w:val="24"/>
        </w:rPr>
        <w:t xml:space="preserve"> – </w:t>
      </w:r>
      <w:r w:rsidR="00515379" w:rsidRPr="00262F64">
        <w:rPr>
          <w:rFonts w:ascii="Arial" w:eastAsia="Arial" w:hAnsi="Arial" w:cs="Arial"/>
          <w:b/>
          <w:bCs/>
          <w:sz w:val="24"/>
          <w:szCs w:val="24"/>
        </w:rPr>
        <w:t>Complete</w:t>
      </w:r>
    </w:p>
    <w:p w14:paraId="46D708C1" w14:textId="77777777" w:rsidR="00515379" w:rsidRPr="00262F64" w:rsidRDefault="00515379" w:rsidP="0051537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EA845E9" w14:textId="05846914" w:rsidR="00515379" w:rsidRPr="00262F64" w:rsidRDefault="00515379" w:rsidP="00605C7D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262F64">
        <w:rPr>
          <w:rFonts w:ascii="Arial" w:eastAsia="Arial" w:hAnsi="Arial" w:cs="Arial"/>
          <w:sz w:val="24"/>
          <w:szCs w:val="24"/>
        </w:rPr>
        <w:t>Election</w:t>
      </w:r>
      <w:r w:rsidR="00262F64" w:rsidRPr="00262F64">
        <w:rPr>
          <w:rFonts w:ascii="Arial" w:eastAsia="Arial" w:hAnsi="Arial" w:cs="Arial"/>
          <w:sz w:val="24"/>
          <w:szCs w:val="24"/>
        </w:rPr>
        <w:t xml:space="preserve"> Panel Proposals - Meeting to be arranged </w:t>
      </w:r>
      <w:r w:rsidR="00293CD3">
        <w:rPr>
          <w:rFonts w:ascii="Arial" w:eastAsia="Arial" w:hAnsi="Arial" w:cs="Arial"/>
          <w:sz w:val="24"/>
          <w:szCs w:val="24"/>
        </w:rPr>
        <w:t xml:space="preserve">for January 2025 </w:t>
      </w:r>
      <w:r w:rsidR="00262F64" w:rsidRPr="00262F64">
        <w:rPr>
          <w:rFonts w:ascii="Arial" w:eastAsia="Arial" w:hAnsi="Arial" w:cs="Arial"/>
          <w:sz w:val="24"/>
          <w:szCs w:val="24"/>
        </w:rPr>
        <w:t xml:space="preserve">and this </w:t>
      </w:r>
      <w:r w:rsidR="000811CA">
        <w:rPr>
          <w:rFonts w:ascii="Arial" w:eastAsia="Arial" w:hAnsi="Arial" w:cs="Arial"/>
          <w:sz w:val="24"/>
          <w:szCs w:val="24"/>
        </w:rPr>
        <w:t>will</w:t>
      </w:r>
      <w:r w:rsidR="00262F64" w:rsidRPr="00262F64">
        <w:rPr>
          <w:rFonts w:ascii="Arial" w:eastAsia="Arial" w:hAnsi="Arial" w:cs="Arial"/>
          <w:sz w:val="24"/>
          <w:szCs w:val="24"/>
        </w:rPr>
        <w:t xml:space="preserve"> be added to the agenda – </w:t>
      </w:r>
      <w:r w:rsidR="00262F64" w:rsidRPr="00262F64">
        <w:rPr>
          <w:rFonts w:ascii="Arial" w:eastAsia="Arial" w:hAnsi="Arial" w:cs="Arial"/>
          <w:b/>
          <w:bCs/>
          <w:sz w:val="24"/>
          <w:szCs w:val="24"/>
        </w:rPr>
        <w:t>Complete</w:t>
      </w:r>
    </w:p>
    <w:p w14:paraId="6E46A30D" w14:textId="77777777" w:rsidR="00F5608C" w:rsidRPr="00F5608C" w:rsidRDefault="00F5608C" w:rsidP="00F5608C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06B1074" w14:textId="104396CD" w:rsidR="009742A0" w:rsidRPr="009F2CE5" w:rsidRDefault="009742A0" w:rsidP="00605C7D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1913FC">
        <w:rPr>
          <w:rFonts w:ascii="Arial" w:eastAsia="Arial" w:hAnsi="Arial" w:cs="Arial"/>
          <w:sz w:val="24"/>
          <w:szCs w:val="24"/>
        </w:rPr>
        <w:t xml:space="preserve">Finance </w:t>
      </w:r>
      <w:r w:rsidR="009B52C0" w:rsidRPr="001913FC">
        <w:rPr>
          <w:rFonts w:ascii="Arial" w:eastAsia="Arial" w:hAnsi="Arial" w:cs="Arial"/>
          <w:sz w:val="24"/>
          <w:szCs w:val="24"/>
        </w:rPr>
        <w:t>–</w:t>
      </w:r>
      <w:r w:rsidRPr="001913FC">
        <w:rPr>
          <w:rFonts w:ascii="Arial" w:eastAsia="Arial" w:hAnsi="Arial" w:cs="Arial"/>
          <w:sz w:val="24"/>
          <w:szCs w:val="24"/>
        </w:rPr>
        <w:t xml:space="preserve"> </w:t>
      </w:r>
      <w:r w:rsidR="00F93D3A">
        <w:rPr>
          <w:rFonts w:ascii="Arial" w:eastAsia="Arial" w:hAnsi="Arial" w:cs="Arial"/>
          <w:sz w:val="24"/>
          <w:szCs w:val="24"/>
        </w:rPr>
        <w:t>additional Bank account</w:t>
      </w:r>
      <w:r w:rsidR="009F2CE5">
        <w:rPr>
          <w:rFonts w:ascii="Arial" w:eastAsia="Arial" w:hAnsi="Arial" w:cs="Arial"/>
          <w:sz w:val="24"/>
          <w:szCs w:val="24"/>
        </w:rPr>
        <w:t xml:space="preserve"> with</w:t>
      </w:r>
      <w:r w:rsidR="009B52C0" w:rsidRPr="00262F6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B52C0" w:rsidRPr="00262F64">
        <w:rPr>
          <w:rFonts w:ascii="Arial" w:eastAsia="Arial" w:hAnsi="Arial" w:cs="Arial"/>
          <w:sz w:val="24"/>
          <w:szCs w:val="24"/>
        </w:rPr>
        <w:t>Natwest</w:t>
      </w:r>
      <w:proofErr w:type="spellEnd"/>
      <w:r w:rsidR="009B52C0" w:rsidRPr="00262F64">
        <w:rPr>
          <w:rFonts w:ascii="Arial" w:eastAsia="Arial" w:hAnsi="Arial" w:cs="Arial"/>
          <w:sz w:val="24"/>
          <w:szCs w:val="24"/>
        </w:rPr>
        <w:t>/</w:t>
      </w:r>
      <w:proofErr w:type="spellStart"/>
      <w:r w:rsidR="009B52C0" w:rsidRPr="00262F64">
        <w:rPr>
          <w:rFonts w:ascii="Arial" w:eastAsia="Arial" w:hAnsi="Arial" w:cs="Arial"/>
          <w:sz w:val="24"/>
          <w:szCs w:val="24"/>
        </w:rPr>
        <w:t>RBoS</w:t>
      </w:r>
      <w:proofErr w:type="spellEnd"/>
      <w:r w:rsidR="009B52C0" w:rsidRPr="00262F64">
        <w:rPr>
          <w:rFonts w:ascii="Arial" w:eastAsia="Arial" w:hAnsi="Arial" w:cs="Arial"/>
          <w:sz w:val="24"/>
          <w:szCs w:val="24"/>
        </w:rPr>
        <w:t xml:space="preserve"> group </w:t>
      </w:r>
      <w:r w:rsidR="009F2CE5">
        <w:rPr>
          <w:rFonts w:ascii="Arial" w:eastAsia="Arial" w:hAnsi="Arial" w:cs="Arial"/>
          <w:sz w:val="24"/>
          <w:szCs w:val="24"/>
        </w:rPr>
        <w:t xml:space="preserve">has been declined.  The Deputy CEO will get further information on this – </w:t>
      </w:r>
      <w:r w:rsidR="009F2CE5" w:rsidRPr="009F2CE5">
        <w:rPr>
          <w:rFonts w:ascii="Arial" w:eastAsia="Arial" w:hAnsi="Arial" w:cs="Arial"/>
          <w:b/>
          <w:bCs/>
          <w:sz w:val="24"/>
          <w:szCs w:val="24"/>
        </w:rPr>
        <w:t>Ongoing</w:t>
      </w:r>
      <w:r w:rsidR="009F2CE5" w:rsidRPr="009F2CE5">
        <w:rPr>
          <w:rFonts w:ascii="Arial" w:eastAsia="Arial" w:hAnsi="Arial" w:cs="Arial"/>
          <w:sz w:val="24"/>
          <w:szCs w:val="24"/>
        </w:rPr>
        <w:t xml:space="preserve"> </w:t>
      </w:r>
    </w:p>
    <w:p w14:paraId="00EFBDB8" w14:textId="77777777" w:rsidR="009F2CE5" w:rsidRPr="009F2CE5" w:rsidRDefault="009F2CE5" w:rsidP="009F2CE5">
      <w:pPr>
        <w:pStyle w:val="ListParagraph"/>
        <w:spacing w:line="276" w:lineRule="auto"/>
        <w:ind w:left="1440"/>
        <w:rPr>
          <w:rFonts w:ascii="Arial" w:eastAsia="Arial" w:hAnsi="Arial" w:cs="Arial"/>
          <w:sz w:val="24"/>
          <w:szCs w:val="24"/>
        </w:rPr>
      </w:pPr>
    </w:p>
    <w:p w14:paraId="1FD82547" w14:textId="1BCBF076" w:rsidR="009B52C0" w:rsidRPr="004E287E" w:rsidRDefault="009B52C0" w:rsidP="00605C7D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262F64">
        <w:rPr>
          <w:rFonts w:ascii="Arial" w:eastAsia="Arial" w:hAnsi="Arial" w:cs="Arial"/>
          <w:sz w:val="24"/>
          <w:szCs w:val="24"/>
        </w:rPr>
        <w:t xml:space="preserve">Business </w:t>
      </w:r>
      <w:r w:rsidR="007F28A8" w:rsidRPr="00262F64">
        <w:rPr>
          <w:rFonts w:ascii="Arial" w:eastAsia="Arial" w:hAnsi="Arial" w:cs="Arial"/>
          <w:sz w:val="24"/>
          <w:szCs w:val="24"/>
        </w:rPr>
        <w:t>WhatsApp</w:t>
      </w:r>
      <w:r w:rsidR="00AD09DC">
        <w:rPr>
          <w:rFonts w:ascii="Arial" w:eastAsia="Arial" w:hAnsi="Arial" w:cs="Arial"/>
          <w:sz w:val="24"/>
          <w:szCs w:val="24"/>
        </w:rPr>
        <w:t xml:space="preserve"> </w:t>
      </w:r>
      <w:r w:rsidR="004D54D9">
        <w:rPr>
          <w:rFonts w:ascii="Arial" w:eastAsia="Arial" w:hAnsi="Arial" w:cs="Arial"/>
          <w:sz w:val="24"/>
          <w:szCs w:val="24"/>
        </w:rPr>
        <w:t xml:space="preserve">– numbers cannot be </w:t>
      </w:r>
      <w:r w:rsidR="004E287E">
        <w:rPr>
          <w:rFonts w:ascii="Arial" w:eastAsia="Arial" w:hAnsi="Arial" w:cs="Arial"/>
          <w:sz w:val="24"/>
          <w:szCs w:val="24"/>
        </w:rPr>
        <w:t>anonymised</w:t>
      </w:r>
      <w:r w:rsidR="0049080F">
        <w:rPr>
          <w:rFonts w:ascii="Arial" w:eastAsia="Arial" w:hAnsi="Arial" w:cs="Arial"/>
          <w:sz w:val="24"/>
          <w:szCs w:val="24"/>
        </w:rPr>
        <w:t xml:space="preserve"> therefore </w:t>
      </w:r>
      <w:r w:rsidR="004E287E">
        <w:rPr>
          <w:rFonts w:ascii="Arial" w:eastAsia="Arial" w:hAnsi="Arial" w:cs="Arial"/>
          <w:sz w:val="24"/>
          <w:szCs w:val="24"/>
        </w:rPr>
        <w:t xml:space="preserve">alternative will be looked at – </w:t>
      </w:r>
      <w:r w:rsidR="004E287E" w:rsidRPr="004E287E">
        <w:rPr>
          <w:rFonts w:ascii="Arial" w:eastAsia="Arial" w:hAnsi="Arial" w:cs="Arial"/>
          <w:b/>
          <w:bCs/>
          <w:sz w:val="24"/>
          <w:szCs w:val="24"/>
        </w:rPr>
        <w:t>Ongoing</w:t>
      </w:r>
    </w:p>
    <w:p w14:paraId="79D496FC" w14:textId="77777777" w:rsidR="004E287E" w:rsidRPr="004E287E" w:rsidRDefault="004E287E" w:rsidP="004E287E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E4056A6" w14:textId="3CCDA20F" w:rsidR="004E287E" w:rsidRDefault="0000277A" w:rsidP="00ED0B93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Matters Arising was approved by the </w:t>
      </w:r>
      <w:r w:rsidR="00A56126">
        <w:rPr>
          <w:rFonts w:ascii="Arial" w:eastAsia="Arial" w:hAnsi="Arial" w:cs="Arial"/>
          <w:sz w:val="24"/>
          <w:szCs w:val="24"/>
        </w:rPr>
        <w:t>Board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5DCC9BB" w14:textId="77777777" w:rsidR="00605AA8" w:rsidRPr="00ED0B93" w:rsidRDefault="00605AA8" w:rsidP="00ED0B93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</w:p>
    <w:p w14:paraId="7B604C51" w14:textId="5FE1CABD" w:rsidR="00F812AC" w:rsidRDefault="00F812AC" w:rsidP="00F812AC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1CF3A854">
        <w:rPr>
          <w:rFonts w:ascii="Arial" w:eastAsia="Arial" w:hAnsi="Arial" w:cs="Arial"/>
          <w:sz w:val="24"/>
          <w:szCs w:val="24"/>
        </w:rPr>
        <w:t xml:space="preserve">4. </w:t>
      </w:r>
      <w:r>
        <w:tab/>
      </w:r>
      <w:r w:rsidR="00081FF7">
        <w:rPr>
          <w:rFonts w:ascii="Arial" w:eastAsia="Arial" w:hAnsi="Arial" w:cs="Arial"/>
          <w:b/>
          <w:bCs/>
          <w:sz w:val="24"/>
          <w:szCs w:val="24"/>
          <w:u w:val="single"/>
        </w:rPr>
        <w:t>AGM</w:t>
      </w:r>
    </w:p>
    <w:p w14:paraId="1DB0D5DC" w14:textId="5BD44B27" w:rsidR="000A4AE2" w:rsidRDefault="00C6059E" w:rsidP="00605AA8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A56126">
        <w:rPr>
          <w:rFonts w:ascii="Arial" w:eastAsia="Arial" w:hAnsi="Arial" w:cs="Arial"/>
          <w:sz w:val="24"/>
          <w:szCs w:val="24"/>
        </w:rPr>
        <w:t>Board</w:t>
      </w:r>
      <w:r>
        <w:rPr>
          <w:rFonts w:ascii="Arial" w:eastAsia="Arial" w:hAnsi="Arial" w:cs="Arial"/>
          <w:sz w:val="24"/>
          <w:szCs w:val="24"/>
        </w:rPr>
        <w:t xml:space="preserve"> agreed </w:t>
      </w:r>
      <w:r w:rsidR="00B17FA7">
        <w:rPr>
          <w:rFonts w:ascii="Arial" w:eastAsia="Arial" w:hAnsi="Arial" w:cs="Arial"/>
          <w:sz w:val="24"/>
          <w:szCs w:val="24"/>
        </w:rPr>
        <w:t>the Students’ Union Annual General Meeting will be held on</w:t>
      </w:r>
      <w:r w:rsidR="008D7B12" w:rsidRPr="001B5CFA">
        <w:rPr>
          <w:rFonts w:ascii="Arial" w:eastAsia="Arial" w:hAnsi="Arial" w:cs="Arial"/>
          <w:sz w:val="24"/>
          <w:szCs w:val="24"/>
        </w:rPr>
        <w:t xml:space="preserve"> Thursday the 13th of March, 3pm to 4.30pm</w:t>
      </w:r>
      <w:r w:rsidR="00B17FA7">
        <w:rPr>
          <w:rFonts w:ascii="Arial" w:eastAsia="Arial" w:hAnsi="Arial" w:cs="Arial"/>
          <w:sz w:val="24"/>
          <w:szCs w:val="24"/>
        </w:rPr>
        <w:t>.</w:t>
      </w:r>
    </w:p>
    <w:p w14:paraId="44C9B38A" w14:textId="77777777" w:rsidR="00605AA8" w:rsidRPr="008A33BB" w:rsidRDefault="00605AA8" w:rsidP="00605AA8">
      <w:pPr>
        <w:spacing w:line="276" w:lineRule="auto"/>
        <w:ind w:left="720"/>
      </w:pPr>
    </w:p>
    <w:p w14:paraId="3F6F72AC" w14:textId="67819D5F" w:rsidR="008A33BB" w:rsidRPr="00C81A1E" w:rsidRDefault="00F812AC" w:rsidP="008A33BB">
      <w:pPr>
        <w:rPr>
          <w:rFonts w:cs="Calibri"/>
          <w:b/>
          <w:bCs/>
          <w:sz w:val="24"/>
          <w:szCs w:val="24"/>
        </w:rPr>
      </w:pPr>
      <w:r w:rsidRPr="1CF3A854">
        <w:rPr>
          <w:rFonts w:ascii="Arial" w:eastAsia="Arial" w:hAnsi="Arial" w:cs="Arial"/>
          <w:sz w:val="24"/>
          <w:szCs w:val="24"/>
        </w:rPr>
        <w:t>5.</w:t>
      </w:r>
      <w:r>
        <w:tab/>
      </w:r>
      <w:r w:rsidR="008A33BB" w:rsidRPr="008A33BB">
        <w:rPr>
          <w:rFonts w:ascii="Arial" w:eastAsia="Arial" w:hAnsi="Arial" w:cs="Arial"/>
          <w:b/>
          <w:bCs/>
          <w:sz w:val="24"/>
          <w:szCs w:val="24"/>
          <w:u w:val="single"/>
        </w:rPr>
        <w:t>Strategic Staffing &amp; Financial Forecast until 2026/27</w:t>
      </w:r>
    </w:p>
    <w:p w14:paraId="1D966875" w14:textId="0A322E3D" w:rsidR="00F812AC" w:rsidRDefault="00F812AC" w:rsidP="00F812AC">
      <w:pPr>
        <w:spacing w:line="257" w:lineRule="auto"/>
      </w:pPr>
      <w:r w:rsidRPr="1CF3A854">
        <w:rPr>
          <w:rFonts w:ascii="Arial" w:eastAsia="Arial" w:hAnsi="Arial" w:cs="Arial"/>
          <w:sz w:val="24"/>
          <w:szCs w:val="24"/>
        </w:rPr>
        <w:t xml:space="preserve">5.1      </w:t>
      </w:r>
      <w:r w:rsidRPr="1CF3A854">
        <w:rPr>
          <w:rFonts w:ascii="Arial" w:eastAsia="Arial" w:hAnsi="Arial" w:cs="Arial"/>
          <w:sz w:val="24"/>
          <w:szCs w:val="24"/>
          <w:u w:val="single"/>
        </w:rPr>
        <w:t>Finance Strategy &amp; Staffing Proposals</w:t>
      </w:r>
    </w:p>
    <w:p w14:paraId="0AE7CB10" w14:textId="25B6614F" w:rsidR="00D0274D" w:rsidRDefault="00E77844" w:rsidP="00F812AC">
      <w:pPr>
        <w:spacing w:line="257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CEO </w:t>
      </w:r>
      <w:r w:rsidR="00301DA5">
        <w:rPr>
          <w:rFonts w:ascii="Arial" w:eastAsia="Arial" w:hAnsi="Arial" w:cs="Arial"/>
          <w:sz w:val="24"/>
          <w:szCs w:val="24"/>
        </w:rPr>
        <w:t>advised</w:t>
      </w:r>
      <w:r w:rsidR="00887581">
        <w:rPr>
          <w:rFonts w:ascii="Arial" w:eastAsia="Arial" w:hAnsi="Arial" w:cs="Arial"/>
          <w:sz w:val="24"/>
          <w:szCs w:val="24"/>
        </w:rPr>
        <w:t xml:space="preserve"> the </w:t>
      </w:r>
      <w:r w:rsidR="00A56126">
        <w:rPr>
          <w:rFonts w:ascii="Arial" w:eastAsia="Arial" w:hAnsi="Arial" w:cs="Arial"/>
          <w:sz w:val="24"/>
          <w:szCs w:val="24"/>
        </w:rPr>
        <w:t>Board</w:t>
      </w:r>
      <w:r w:rsidR="00887581">
        <w:rPr>
          <w:rFonts w:ascii="Arial" w:eastAsia="Arial" w:hAnsi="Arial" w:cs="Arial"/>
          <w:sz w:val="24"/>
          <w:szCs w:val="24"/>
        </w:rPr>
        <w:t xml:space="preserve"> </w:t>
      </w:r>
      <w:r w:rsidR="00301DA5">
        <w:rPr>
          <w:rFonts w:ascii="Arial" w:eastAsia="Arial" w:hAnsi="Arial" w:cs="Arial"/>
          <w:sz w:val="24"/>
          <w:szCs w:val="24"/>
        </w:rPr>
        <w:t xml:space="preserve">they </w:t>
      </w:r>
      <w:r w:rsidR="006709DF">
        <w:rPr>
          <w:rFonts w:ascii="Arial" w:eastAsia="Arial" w:hAnsi="Arial" w:cs="Arial"/>
          <w:sz w:val="24"/>
          <w:szCs w:val="24"/>
        </w:rPr>
        <w:t>had a meeting with the Student Officers</w:t>
      </w:r>
      <w:r w:rsidR="00132615">
        <w:rPr>
          <w:rFonts w:ascii="Arial" w:eastAsia="Arial" w:hAnsi="Arial" w:cs="Arial"/>
          <w:sz w:val="24"/>
          <w:szCs w:val="24"/>
        </w:rPr>
        <w:t xml:space="preserve"> </w:t>
      </w:r>
      <w:r w:rsidR="00CE5C27">
        <w:rPr>
          <w:rFonts w:ascii="Arial" w:eastAsia="Arial" w:hAnsi="Arial" w:cs="Arial"/>
          <w:sz w:val="24"/>
          <w:szCs w:val="24"/>
        </w:rPr>
        <w:t xml:space="preserve">prior to this meeting, </w:t>
      </w:r>
      <w:r w:rsidR="00132615">
        <w:rPr>
          <w:rFonts w:ascii="Arial" w:eastAsia="Arial" w:hAnsi="Arial" w:cs="Arial"/>
          <w:sz w:val="24"/>
          <w:szCs w:val="24"/>
        </w:rPr>
        <w:t xml:space="preserve">regarding their concerns </w:t>
      </w:r>
      <w:r w:rsidR="00CC1F8C">
        <w:rPr>
          <w:rFonts w:ascii="Arial" w:eastAsia="Arial" w:hAnsi="Arial" w:cs="Arial"/>
          <w:sz w:val="24"/>
          <w:szCs w:val="24"/>
        </w:rPr>
        <w:t xml:space="preserve">to the proposed changes to the </w:t>
      </w:r>
      <w:r w:rsidR="00E5560D">
        <w:rPr>
          <w:rFonts w:ascii="Arial" w:eastAsia="Arial" w:hAnsi="Arial" w:cs="Arial"/>
          <w:sz w:val="24"/>
          <w:szCs w:val="24"/>
        </w:rPr>
        <w:t xml:space="preserve">future </w:t>
      </w:r>
      <w:r w:rsidR="00CC1F8C">
        <w:rPr>
          <w:rFonts w:ascii="Arial" w:eastAsia="Arial" w:hAnsi="Arial" w:cs="Arial"/>
          <w:sz w:val="24"/>
          <w:szCs w:val="24"/>
        </w:rPr>
        <w:t>Student Officer post</w:t>
      </w:r>
      <w:r w:rsidR="00E5560D">
        <w:rPr>
          <w:rFonts w:ascii="Arial" w:eastAsia="Arial" w:hAnsi="Arial" w:cs="Arial"/>
          <w:sz w:val="24"/>
          <w:szCs w:val="24"/>
        </w:rPr>
        <w:t>s</w:t>
      </w:r>
      <w:r w:rsidR="00CC1F8C">
        <w:rPr>
          <w:rFonts w:ascii="Arial" w:eastAsia="Arial" w:hAnsi="Arial" w:cs="Arial"/>
          <w:sz w:val="24"/>
          <w:szCs w:val="24"/>
        </w:rPr>
        <w:t xml:space="preserve">. </w:t>
      </w:r>
      <w:r w:rsidR="005D323B">
        <w:rPr>
          <w:rFonts w:ascii="Arial" w:eastAsia="Arial" w:hAnsi="Arial" w:cs="Arial"/>
          <w:sz w:val="24"/>
          <w:szCs w:val="24"/>
        </w:rPr>
        <w:t xml:space="preserve">The meeting </w:t>
      </w:r>
      <w:r w:rsidR="00124F97">
        <w:rPr>
          <w:rFonts w:ascii="Arial" w:eastAsia="Arial" w:hAnsi="Arial" w:cs="Arial"/>
          <w:sz w:val="24"/>
          <w:szCs w:val="24"/>
        </w:rPr>
        <w:t>detailed</w:t>
      </w:r>
      <w:r w:rsidR="00887581">
        <w:rPr>
          <w:rFonts w:ascii="Arial" w:eastAsia="Arial" w:hAnsi="Arial" w:cs="Arial"/>
          <w:sz w:val="24"/>
          <w:szCs w:val="24"/>
        </w:rPr>
        <w:t xml:space="preserve"> where th</w:t>
      </w:r>
      <w:r w:rsidR="00E718BD">
        <w:rPr>
          <w:rFonts w:ascii="Arial" w:eastAsia="Arial" w:hAnsi="Arial" w:cs="Arial"/>
          <w:sz w:val="24"/>
          <w:szCs w:val="24"/>
        </w:rPr>
        <w:t>e</w:t>
      </w:r>
      <w:r w:rsidR="00301DA5">
        <w:rPr>
          <w:rFonts w:ascii="Arial" w:eastAsia="Arial" w:hAnsi="Arial" w:cs="Arial"/>
          <w:sz w:val="24"/>
          <w:szCs w:val="24"/>
        </w:rPr>
        <w:t xml:space="preserve"> proposal</w:t>
      </w:r>
      <w:r w:rsidR="00E718BD">
        <w:rPr>
          <w:rFonts w:ascii="Arial" w:eastAsia="Arial" w:hAnsi="Arial" w:cs="Arial"/>
          <w:sz w:val="24"/>
          <w:szCs w:val="24"/>
        </w:rPr>
        <w:t>s</w:t>
      </w:r>
      <w:r w:rsidR="00301DA5">
        <w:rPr>
          <w:rFonts w:ascii="Arial" w:eastAsia="Arial" w:hAnsi="Arial" w:cs="Arial"/>
          <w:sz w:val="24"/>
          <w:szCs w:val="24"/>
        </w:rPr>
        <w:t xml:space="preserve"> </w:t>
      </w:r>
      <w:r w:rsidR="00D05741">
        <w:rPr>
          <w:rFonts w:ascii="Arial" w:eastAsia="Arial" w:hAnsi="Arial" w:cs="Arial"/>
          <w:sz w:val="24"/>
          <w:szCs w:val="24"/>
        </w:rPr>
        <w:t>originated</w:t>
      </w:r>
      <w:r w:rsidR="00301DA5">
        <w:rPr>
          <w:rFonts w:ascii="Arial" w:eastAsia="Arial" w:hAnsi="Arial" w:cs="Arial"/>
          <w:sz w:val="24"/>
          <w:szCs w:val="24"/>
        </w:rPr>
        <w:t xml:space="preserve"> </w:t>
      </w:r>
      <w:r w:rsidR="005D323B">
        <w:rPr>
          <w:rFonts w:ascii="Arial" w:eastAsia="Arial" w:hAnsi="Arial" w:cs="Arial"/>
          <w:sz w:val="24"/>
          <w:szCs w:val="24"/>
        </w:rPr>
        <w:t>from</w:t>
      </w:r>
      <w:r w:rsidR="006E1433">
        <w:rPr>
          <w:rFonts w:ascii="Arial" w:eastAsia="Arial" w:hAnsi="Arial" w:cs="Arial"/>
          <w:sz w:val="24"/>
          <w:szCs w:val="24"/>
        </w:rPr>
        <w:t xml:space="preserve">, </w:t>
      </w:r>
      <w:r w:rsidR="00B66F9A">
        <w:rPr>
          <w:rFonts w:ascii="Arial" w:eastAsia="Arial" w:hAnsi="Arial" w:cs="Arial"/>
          <w:sz w:val="24"/>
          <w:szCs w:val="24"/>
        </w:rPr>
        <w:t>w</w:t>
      </w:r>
      <w:r w:rsidR="00831FB0">
        <w:rPr>
          <w:rFonts w:ascii="Arial" w:eastAsia="Arial" w:hAnsi="Arial" w:cs="Arial"/>
          <w:sz w:val="24"/>
          <w:szCs w:val="24"/>
        </w:rPr>
        <w:t xml:space="preserve">hich had been </w:t>
      </w:r>
      <w:r w:rsidR="00124F97">
        <w:rPr>
          <w:rFonts w:ascii="Arial" w:eastAsia="Arial" w:hAnsi="Arial" w:cs="Arial"/>
          <w:sz w:val="24"/>
          <w:szCs w:val="24"/>
        </w:rPr>
        <w:t>included</w:t>
      </w:r>
      <w:r w:rsidR="00831FB0">
        <w:rPr>
          <w:rFonts w:ascii="Arial" w:eastAsia="Arial" w:hAnsi="Arial" w:cs="Arial"/>
          <w:sz w:val="24"/>
          <w:szCs w:val="24"/>
        </w:rPr>
        <w:t xml:space="preserve"> in </w:t>
      </w:r>
      <w:r w:rsidR="00C265F2">
        <w:rPr>
          <w:rFonts w:ascii="Arial" w:eastAsia="Arial" w:hAnsi="Arial" w:cs="Arial"/>
          <w:sz w:val="24"/>
          <w:szCs w:val="24"/>
        </w:rPr>
        <w:t>a previous meeting held regarding the Democracy Review</w:t>
      </w:r>
      <w:r w:rsidR="00E718BD">
        <w:rPr>
          <w:rFonts w:ascii="Arial" w:eastAsia="Arial" w:hAnsi="Arial" w:cs="Arial"/>
          <w:sz w:val="24"/>
          <w:szCs w:val="24"/>
        </w:rPr>
        <w:t xml:space="preserve">.  </w:t>
      </w:r>
    </w:p>
    <w:p w14:paraId="081287DE" w14:textId="77777777" w:rsidR="00BE5723" w:rsidRDefault="000174D2" w:rsidP="00F812AC">
      <w:pPr>
        <w:spacing w:line="257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CEO presented a </w:t>
      </w:r>
      <w:r w:rsidR="00121E38">
        <w:rPr>
          <w:rFonts w:ascii="Arial" w:eastAsia="Arial" w:hAnsi="Arial" w:cs="Arial"/>
          <w:sz w:val="24"/>
          <w:szCs w:val="24"/>
        </w:rPr>
        <w:t>PowerPoint</w:t>
      </w:r>
      <w:r>
        <w:rPr>
          <w:rFonts w:ascii="Arial" w:eastAsia="Arial" w:hAnsi="Arial" w:cs="Arial"/>
          <w:sz w:val="24"/>
          <w:szCs w:val="24"/>
        </w:rPr>
        <w:t xml:space="preserve"> to the </w:t>
      </w:r>
      <w:r w:rsidR="00A56126">
        <w:rPr>
          <w:rFonts w:ascii="Arial" w:eastAsia="Arial" w:hAnsi="Arial" w:cs="Arial"/>
          <w:sz w:val="24"/>
          <w:szCs w:val="24"/>
        </w:rPr>
        <w:t>Board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54E49">
        <w:rPr>
          <w:rFonts w:ascii="Arial" w:eastAsia="Arial" w:hAnsi="Arial" w:cs="Arial"/>
          <w:sz w:val="24"/>
          <w:szCs w:val="24"/>
        </w:rPr>
        <w:t xml:space="preserve">of the proposed </w:t>
      </w:r>
      <w:r w:rsidR="00537A10">
        <w:rPr>
          <w:rFonts w:ascii="Arial" w:eastAsia="Arial" w:hAnsi="Arial" w:cs="Arial"/>
          <w:sz w:val="24"/>
          <w:szCs w:val="24"/>
        </w:rPr>
        <w:t>options and</w:t>
      </w:r>
      <w:r w:rsidR="004422C6">
        <w:rPr>
          <w:rFonts w:ascii="Arial" w:eastAsia="Arial" w:hAnsi="Arial" w:cs="Arial"/>
          <w:sz w:val="24"/>
          <w:szCs w:val="24"/>
        </w:rPr>
        <w:t xml:space="preserve"> discussed </w:t>
      </w:r>
      <w:r w:rsidR="00306AC4">
        <w:rPr>
          <w:rFonts w:ascii="Arial" w:eastAsia="Arial" w:hAnsi="Arial" w:cs="Arial"/>
          <w:sz w:val="24"/>
          <w:szCs w:val="24"/>
        </w:rPr>
        <w:t xml:space="preserve">some of the </w:t>
      </w:r>
      <w:r w:rsidR="00724280">
        <w:rPr>
          <w:rFonts w:ascii="Arial" w:eastAsia="Arial" w:hAnsi="Arial" w:cs="Arial"/>
          <w:sz w:val="24"/>
          <w:szCs w:val="24"/>
        </w:rPr>
        <w:t xml:space="preserve">concerns </w:t>
      </w:r>
      <w:r w:rsidR="0057115B">
        <w:rPr>
          <w:rFonts w:ascii="Arial" w:eastAsia="Arial" w:hAnsi="Arial" w:cs="Arial"/>
          <w:sz w:val="24"/>
          <w:szCs w:val="24"/>
        </w:rPr>
        <w:t>raised by</w:t>
      </w:r>
      <w:r w:rsidR="00306AC4">
        <w:rPr>
          <w:rFonts w:ascii="Arial" w:eastAsia="Arial" w:hAnsi="Arial" w:cs="Arial"/>
          <w:sz w:val="24"/>
          <w:szCs w:val="24"/>
        </w:rPr>
        <w:t xml:space="preserve"> the Student Officer</w:t>
      </w:r>
      <w:r w:rsidR="00537A10">
        <w:rPr>
          <w:rFonts w:ascii="Arial" w:eastAsia="Arial" w:hAnsi="Arial" w:cs="Arial"/>
          <w:sz w:val="24"/>
          <w:szCs w:val="24"/>
        </w:rPr>
        <w:t xml:space="preserve"> Team</w:t>
      </w:r>
      <w:r w:rsidR="00E50DCF">
        <w:rPr>
          <w:rFonts w:ascii="Arial" w:eastAsia="Arial" w:hAnsi="Arial" w:cs="Arial"/>
          <w:sz w:val="24"/>
          <w:szCs w:val="24"/>
        </w:rPr>
        <w:t xml:space="preserve">.  </w:t>
      </w:r>
      <w:r w:rsidR="00DA4F91">
        <w:rPr>
          <w:rFonts w:ascii="Arial" w:eastAsia="Arial" w:hAnsi="Arial" w:cs="Arial"/>
          <w:sz w:val="24"/>
          <w:szCs w:val="24"/>
        </w:rPr>
        <w:t xml:space="preserve">A </w:t>
      </w:r>
      <w:r w:rsidR="00482392">
        <w:rPr>
          <w:rFonts w:ascii="Arial" w:eastAsia="Arial" w:hAnsi="Arial" w:cs="Arial"/>
          <w:sz w:val="24"/>
          <w:szCs w:val="24"/>
        </w:rPr>
        <w:t xml:space="preserve">lengthy and </w:t>
      </w:r>
      <w:r w:rsidR="00DA4F91">
        <w:rPr>
          <w:rFonts w:ascii="Arial" w:eastAsia="Arial" w:hAnsi="Arial" w:cs="Arial"/>
          <w:sz w:val="24"/>
          <w:szCs w:val="24"/>
        </w:rPr>
        <w:t xml:space="preserve">robust conversation </w:t>
      </w:r>
      <w:r w:rsidR="00814853">
        <w:rPr>
          <w:rFonts w:ascii="Arial" w:eastAsia="Arial" w:hAnsi="Arial" w:cs="Arial"/>
          <w:sz w:val="24"/>
          <w:szCs w:val="24"/>
        </w:rPr>
        <w:t xml:space="preserve">commenced among the </w:t>
      </w:r>
      <w:r w:rsidR="00A56126">
        <w:rPr>
          <w:rFonts w:ascii="Arial" w:eastAsia="Arial" w:hAnsi="Arial" w:cs="Arial"/>
          <w:sz w:val="24"/>
          <w:szCs w:val="24"/>
        </w:rPr>
        <w:t>Board</w:t>
      </w:r>
      <w:r w:rsidR="00814853">
        <w:rPr>
          <w:rFonts w:ascii="Arial" w:eastAsia="Arial" w:hAnsi="Arial" w:cs="Arial"/>
          <w:sz w:val="24"/>
          <w:szCs w:val="24"/>
        </w:rPr>
        <w:t xml:space="preserve"> Members</w:t>
      </w:r>
      <w:r w:rsidR="005F5C21">
        <w:rPr>
          <w:rFonts w:ascii="Arial" w:eastAsia="Arial" w:hAnsi="Arial" w:cs="Arial"/>
          <w:sz w:val="24"/>
          <w:szCs w:val="24"/>
        </w:rPr>
        <w:t xml:space="preserve"> and invited attendees</w:t>
      </w:r>
      <w:r w:rsidR="00EA3EBB">
        <w:rPr>
          <w:rFonts w:ascii="Arial" w:eastAsia="Arial" w:hAnsi="Arial" w:cs="Arial"/>
          <w:sz w:val="24"/>
          <w:szCs w:val="24"/>
        </w:rPr>
        <w:t xml:space="preserve"> </w:t>
      </w:r>
      <w:r w:rsidR="00296DBF">
        <w:rPr>
          <w:rFonts w:ascii="Arial" w:eastAsia="Arial" w:hAnsi="Arial" w:cs="Arial"/>
          <w:sz w:val="24"/>
          <w:szCs w:val="24"/>
        </w:rPr>
        <w:t>with regards to the proposed changes</w:t>
      </w:r>
      <w:r w:rsidR="00C750CA">
        <w:rPr>
          <w:rFonts w:ascii="Arial" w:eastAsia="Arial" w:hAnsi="Arial" w:cs="Arial"/>
          <w:sz w:val="24"/>
          <w:szCs w:val="24"/>
        </w:rPr>
        <w:t xml:space="preserve"> </w:t>
      </w:r>
      <w:r w:rsidR="00707EC4">
        <w:rPr>
          <w:rFonts w:ascii="Arial" w:eastAsia="Arial" w:hAnsi="Arial" w:cs="Arial"/>
          <w:sz w:val="24"/>
          <w:szCs w:val="24"/>
        </w:rPr>
        <w:t>wh</w:t>
      </w:r>
      <w:r w:rsidR="001A64F1">
        <w:rPr>
          <w:rFonts w:ascii="Arial" w:eastAsia="Arial" w:hAnsi="Arial" w:cs="Arial"/>
          <w:sz w:val="24"/>
          <w:szCs w:val="24"/>
        </w:rPr>
        <w:t>ich would</w:t>
      </w:r>
      <w:r w:rsidR="00C750CA">
        <w:rPr>
          <w:rFonts w:ascii="Arial" w:eastAsia="Arial" w:hAnsi="Arial" w:cs="Arial"/>
          <w:sz w:val="24"/>
          <w:szCs w:val="24"/>
        </w:rPr>
        <w:t xml:space="preserve"> improve student </w:t>
      </w:r>
      <w:r w:rsidR="00B56F4B">
        <w:rPr>
          <w:rFonts w:ascii="Arial" w:eastAsia="Arial" w:hAnsi="Arial" w:cs="Arial"/>
          <w:sz w:val="24"/>
          <w:szCs w:val="24"/>
        </w:rPr>
        <w:t>engagement</w:t>
      </w:r>
      <w:r w:rsidR="006B6F97">
        <w:rPr>
          <w:rFonts w:ascii="Arial" w:eastAsia="Arial" w:hAnsi="Arial" w:cs="Arial"/>
          <w:sz w:val="24"/>
          <w:szCs w:val="24"/>
        </w:rPr>
        <w:t xml:space="preserve">.  </w:t>
      </w:r>
      <w:r w:rsidR="004979AA">
        <w:rPr>
          <w:rFonts w:ascii="Arial" w:eastAsia="Arial" w:hAnsi="Arial" w:cs="Arial"/>
          <w:sz w:val="24"/>
          <w:szCs w:val="24"/>
        </w:rPr>
        <w:t>All members agreed</w:t>
      </w:r>
      <w:r w:rsidR="006C0CB9">
        <w:rPr>
          <w:rFonts w:ascii="Arial" w:eastAsia="Arial" w:hAnsi="Arial" w:cs="Arial"/>
          <w:sz w:val="24"/>
          <w:szCs w:val="24"/>
        </w:rPr>
        <w:t xml:space="preserve"> with proposal C</w:t>
      </w:r>
      <w:r w:rsidR="003108A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C47810">
        <w:rPr>
          <w:rFonts w:ascii="Arial" w:eastAsia="Arial" w:hAnsi="Arial" w:cs="Arial"/>
          <w:sz w:val="24"/>
          <w:szCs w:val="24"/>
        </w:rPr>
        <w:t>wi</w:t>
      </w:r>
      <w:r w:rsidR="00FD7D76">
        <w:rPr>
          <w:rFonts w:ascii="Arial" w:eastAsia="Arial" w:hAnsi="Arial" w:cs="Arial"/>
          <w:sz w:val="24"/>
          <w:szCs w:val="24"/>
        </w:rPr>
        <w:t xml:space="preserve">th the </w:t>
      </w:r>
      <w:r w:rsidR="000D29DD">
        <w:rPr>
          <w:rFonts w:ascii="Arial" w:eastAsia="Arial" w:hAnsi="Arial" w:cs="Arial"/>
          <w:sz w:val="24"/>
          <w:szCs w:val="24"/>
        </w:rPr>
        <w:t>except</w:t>
      </w:r>
      <w:r w:rsidR="00FD7D76">
        <w:rPr>
          <w:rFonts w:ascii="Arial" w:eastAsia="Arial" w:hAnsi="Arial" w:cs="Arial"/>
          <w:sz w:val="24"/>
          <w:szCs w:val="24"/>
        </w:rPr>
        <w:t>ion of</w:t>
      </w:r>
      <w:proofErr w:type="gramEnd"/>
      <w:r w:rsidR="003108A1">
        <w:rPr>
          <w:rFonts w:ascii="Arial" w:eastAsia="Arial" w:hAnsi="Arial" w:cs="Arial"/>
          <w:sz w:val="24"/>
          <w:szCs w:val="24"/>
        </w:rPr>
        <w:t xml:space="preserve"> t</w:t>
      </w:r>
      <w:r w:rsidR="006B6F97">
        <w:rPr>
          <w:rFonts w:ascii="Arial" w:eastAsia="Arial" w:hAnsi="Arial" w:cs="Arial"/>
          <w:sz w:val="24"/>
          <w:szCs w:val="24"/>
        </w:rPr>
        <w:t>he Student Officers</w:t>
      </w:r>
      <w:r w:rsidR="00BE5723">
        <w:rPr>
          <w:rFonts w:ascii="Arial" w:eastAsia="Arial" w:hAnsi="Arial" w:cs="Arial"/>
          <w:sz w:val="24"/>
          <w:szCs w:val="24"/>
        </w:rPr>
        <w:t>,</w:t>
      </w:r>
      <w:r w:rsidR="00FD7D76">
        <w:rPr>
          <w:rFonts w:ascii="Arial" w:eastAsia="Arial" w:hAnsi="Arial" w:cs="Arial"/>
          <w:sz w:val="24"/>
          <w:szCs w:val="24"/>
        </w:rPr>
        <w:t xml:space="preserve"> as</w:t>
      </w:r>
      <w:r w:rsidR="003108A1">
        <w:rPr>
          <w:rFonts w:ascii="Arial" w:eastAsia="Arial" w:hAnsi="Arial" w:cs="Arial"/>
          <w:sz w:val="24"/>
          <w:szCs w:val="24"/>
        </w:rPr>
        <w:t xml:space="preserve"> they disagreed</w:t>
      </w:r>
      <w:r w:rsidR="00B56F4B">
        <w:rPr>
          <w:rFonts w:ascii="Arial" w:eastAsia="Arial" w:hAnsi="Arial" w:cs="Arial"/>
          <w:sz w:val="24"/>
          <w:szCs w:val="24"/>
        </w:rPr>
        <w:t xml:space="preserve"> with the proposals.</w:t>
      </w:r>
      <w:r w:rsidR="00D176C2">
        <w:rPr>
          <w:rFonts w:ascii="Arial" w:eastAsia="Arial" w:hAnsi="Arial" w:cs="Arial"/>
          <w:sz w:val="24"/>
          <w:szCs w:val="24"/>
        </w:rPr>
        <w:t xml:space="preserve"> </w:t>
      </w:r>
    </w:p>
    <w:p w14:paraId="4819CAD4" w14:textId="2B12B766" w:rsidR="00E77844" w:rsidRDefault="00D176C2" w:rsidP="00F812AC">
      <w:pPr>
        <w:spacing w:line="257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DD3DB9">
        <w:rPr>
          <w:rFonts w:ascii="Arial" w:eastAsia="Arial" w:hAnsi="Arial" w:cs="Arial"/>
          <w:sz w:val="24"/>
          <w:szCs w:val="24"/>
        </w:rPr>
        <w:t xml:space="preserve"> </w:t>
      </w:r>
      <w:r w:rsidR="00BB576B">
        <w:rPr>
          <w:rFonts w:ascii="Arial" w:eastAsia="Arial" w:hAnsi="Arial" w:cs="Arial"/>
          <w:sz w:val="24"/>
          <w:szCs w:val="24"/>
        </w:rPr>
        <w:t xml:space="preserve">further discussion continued </w:t>
      </w:r>
      <w:r w:rsidR="007D3837">
        <w:rPr>
          <w:rFonts w:ascii="Arial" w:eastAsia="Arial" w:hAnsi="Arial" w:cs="Arial"/>
          <w:sz w:val="24"/>
          <w:szCs w:val="24"/>
        </w:rPr>
        <w:t>with regards to how the Students’ Union will fund this.</w:t>
      </w:r>
      <w:r w:rsidR="00891AA6">
        <w:rPr>
          <w:rFonts w:ascii="Arial" w:eastAsia="Arial" w:hAnsi="Arial" w:cs="Arial"/>
          <w:sz w:val="24"/>
          <w:szCs w:val="24"/>
        </w:rPr>
        <w:t xml:space="preserve">  This discussion included </w:t>
      </w:r>
      <w:r w:rsidR="00546EC6">
        <w:rPr>
          <w:rFonts w:ascii="Arial" w:eastAsia="Arial" w:hAnsi="Arial" w:cs="Arial"/>
          <w:sz w:val="24"/>
          <w:szCs w:val="24"/>
        </w:rPr>
        <w:t xml:space="preserve">potential risks involved, </w:t>
      </w:r>
      <w:r w:rsidR="00527874">
        <w:rPr>
          <w:rFonts w:ascii="Arial" w:eastAsia="Arial" w:hAnsi="Arial" w:cs="Arial"/>
          <w:sz w:val="24"/>
          <w:szCs w:val="24"/>
        </w:rPr>
        <w:t xml:space="preserve">how these risks could be mitigated, </w:t>
      </w:r>
      <w:r w:rsidR="004A78C1">
        <w:rPr>
          <w:rFonts w:ascii="Arial" w:eastAsia="Arial" w:hAnsi="Arial" w:cs="Arial"/>
          <w:sz w:val="24"/>
          <w:szCs w:val="24"/>
        </w:rPr>
        <w:t>possible</w:t>
      </w:r>
      <w:r w:rsidR="008E3679">
        <w:rPr>
          <w:rFonts w:ascii="Arial" w:eastAsia="Arial" w:hAnsi="Arial" w:cs="Arial"/>
          <w:sz w:val="24"/>
          <w:szCs w:val="24"/>
        </w:rPr>
        <w:t xml:space="preserve"> alternatives</w:t>
      </w:r>
      <w:r w:rsidR="00C03D2A">
        <w:rPr>
          <w:rFonts w:ascii="Arial" w:eastAsia="Arial" w:hAnsi="Arial" w:cs="Arial"/>
          <w:sz w:val="24"/>
          <w:szCs w:val="24"/>
        </w:rPr>
        <w:t xml:space="preserve">, </w:t>
      </w:r>
      <w:r w:rsidR="00CA2349">
        <w:rPr>
          <w:rFonts w:ascii="Arial" w:eastAsia="Arial" w:hAnsi="Arial" w:cs="Arial"/>
          <w:sz w:val="24"/>
          <w:szCs w:val="24"/>
        </w:rPr>
        <w:t xml:space="preserve">the potential impact </w:t>
      </w:r>
      <w:r w:rsidR="00C03D2A">
        <w:rPr>
          <w:rFonts w:ascii="Arial" w:eastAsia="Arial" w:hAnsi="Arial" w:cs="Arial"/>
          <w:sz w:val="24"/>
          <w:szCs w:val="24"/>
        </w:rPr>
        <w:t xml:space="preserve">regarding workload </w:t>
      </w:r>
      <w:r w:rsidR="00CA2349">
        <w:rPr>
          <w:rFonts w:ascii="Arial" w:eastAsia="Arial" w:hAnsi="Arial" w:cs="Arial"/>
          <w:sz w:val="24"/>
          <w:szCs w:val="24"/>
        </w:rPr>
        <w:t xml:space="preserve">on Student Officers as well as the Student Union staff. </w:t>
      </w:r>
      <w:r w:rsidR="00765152">
        <w:rPr>
          <w:rFonts w:ascii="Arial" w:eastAsia="Arial" w:hAnsi="Arial" w:cs="Arial"/>
          <w:sz w:val="24"/>
          <w:szCs w:val="24"/>
        </w:rPr>
        <w:t xml:space="preserve">The voting </w:t>
      </w:r>
      <w:r w:rsidR="00A56126">
        <w:rPr>
          <w:rFonts w:ascii="Arial" w:eastAsia="Arial" w:hAnsi="Arial" w:cs="Arial"/>
          <w:sz w:val="24"/>
          <w:szCs w:val="24"/>
        </w:rPr>
        <w:t>Board</w:t>
      </w:r>
      <w:r w:rsidR="00765152">
        <w:rPr>
          <w:rFonts w:ascii="Arial" w:eastAsia="Arial" w:hAnsi="Arial" w:cs="Arial"/>
          <w:sz w:val="24"/>
          <w:szCs w:val="24"/>
        </w:rPr>
        <w:t xml:space="preserve"> members commented that they were satisfied with the </w:t>
      </w:r>
      <w:r w:rsidR="005524B4">
        <w:rPr>
          <w:rFonts w:ascii="Arial" w:eastAsia="Arial" w:hAnsi="Arial" w:cs="Arial"/>
          <w:sz w:val="24"/>
          <w:szCs w:val="24"/>
        </w:rPr>
        <w:t xml:space="preserve">rationale provided by the Senor </w:t>
      </w:r>
      <w:r w:rsidR="00E61774">
        <w:rPr>
          <w:rFonts w:ascii="Arial" w:eastAsia="Arial" w:hAnsi="Arial" w:cs="Arial"/>
          <w:sz w:val="24"/>
          <w:szCs w:val="24"/>
        </w:rPr>
        <w:t>Leadership regarding the proposa</w:t>
      </w:r>
      <w:r w:rsidR="0077548B">
        <w:rPr>
          <w:rFonts w:ascii="Arial" w:eastAsia="Arial" w:hAnsi="Arial" w:cs="Arial"/>
          <w:sz w:val="24"/>
          <w:szCs w:val="24"/>
        </w:rPr>
        <w:t>l.</w:t>
      </w:r>
      <w:r w:rsidR="00E61774">
        <w:rPr>
          <w:rFonts w:ascii="Arial" w:eastAsia="Arial" w:hAnsi="Arial" w:cs="Arial"/>
          <w:sz w:val="24"/>
          <w:szCs w:val="24"/>
        </w:rPr>
        <w:t xml:space="preserve"> </w:t>
      </w:r>
    </w:p>
    <w:p w14:paraId="4F9ED885" w14:textId="6539CCFF" w:rsidR="00E77844" w:rsidRDefault="00A71BBB" w:rsidP="00CE25B1">
      <w:pPr>
        <w:spacing w:line="257" w:lineRule="auto"/>
        <w:ind w:left="720"/>
        <w:rPr>
          <w:rFonts w:ascii="Arial" w:eastAsia="Arial" w:hAnsi="Arial" w:cs="Arial"/>
          <w:sz w:val="24"/>
          <w:szCs w:val="24"/>
        </w:rPr>
      </w:pPr>
      <w:r w:rsidRPr="003E53D1">
        <w:rPr>
          <w:rFonts w:ascii="Arial" w:eastAsia="Arial" w:hAnsi="Arial" w:cs="Arial"/>
          <w:b/>
          <w:bCs/>
          <w:sz w:val="24"/>
          <w:szCs w:val="24"/>
        </w:rPr>
        <w:t>Option C was approved</w:t>
      </w:r>
      <w:r>
        <w:rPr>
          <w:rFonts w:ascii="Arial" w:eastAsia="Arial" w:hAnsi="Arial" w:cs="Arial"/>
          <w:sz w:val="24"/>
          <w:szCs w:val="24"/>
        </w:rPr>
        <w:t xml:space="preserve"> by </w:t>
      </w:r>
      <w:r w:rsidR="00D12B62">
        <w:rPr>
          <w:rFonts w:ascii="Arial" w:eastAsia="Arial" w:hAnsi="Arial" w:cs="Arial"/>
          <w:sz w:val="24"/>
          <w:szCs w:val="24"/>
        </w:rPr>
        <w:t xml:space="preserve">the </w:t>
      </w:r>
      <w:r w:rsidR="00376477">
        <w:rPr>
          <w:rFonts w:ascii="Arial" w:eastAsia="Arial" w:hAnsi="Arial" w:cs="Arial"/>
          <w:sz w:val="24"/>
          <w:szCs w:val="24"/>
        </w:rPr>
        <w:t xml:space="preserve">voting </w:t>
      </w:r>
      <w:r w:rsidR="00A56126">
        <w:rPr>
          <w:rFonts w:ascii="Arial" w:eastAsia="Arial" w:hAnsi="Arial" w:cs="Arial"/>
          <w:sz w:val="24"/>
          <w:szCs w:val="24"/>
        </w:rPr>
        <w:t>Board</w:t>
      </w:r>
      <w:r w:rsidR="00D12B62">
        <w:rPr>
          <w:rFonts w:ascii="Arial" w:eastAsia="Arial" w:hAnsi="Arial" w:cs="Arial"/>
          <w:sz w:val="24"/>
          <w:szCs w:val="24"/>
        </w:rPr>
        <w:t xml:space="preserve"> Members.  The Student Officers were excluded from this vote due to </w:t>
      </w:r>
      <w:r w:rsidR="0036451E">
        <w:rPr>
          <w:rFonts w:ascii="Arial" w:eastAsia="Arial" w:hAnsi="Arial" w:cs="Arial"/>
          <w:sz w:val="24"/>
          <w:szCs w:val="24"/>
        </w:rPr>
        <w:t>declaration</w:t>
      </w:r>
      <w:r w:rsidR="00403394">
        <w:rPr>
          <w:rFonts w:ascii="Arial" w:eastAsia="Arial" w:hAnsi="Arial" w:cs="Arial"/>
          <w:sz w:val="24"/>
          <w:szCs w:val="24"/>
        </w:rPr>
        <w:t>s</w:t>
      </w:r>
      <w:r w:rsidR="0036451E">
        <w:rPr>
          <w:rFonts w:ascii="Arial" w:eastAsia="Arial" w:hAnsi="Arial" w:cs="Arial"/>
          <w:sz w:val="24"/>
          <w:szCs w:val="24"/>
        </w:rPr>
        <w:t xml:space="preserve"> of interest. </w:t>
      </w:r>
    </w:p>
    <w:p w14:paraId="222FA078" w14:textId="77777777" w:rsidR="00CE25B1" w:rsidRPr="00CE25B1" w:rsidRDefault="00CE25B1" w:rsidP="00CE25B1">
      <w:pPr>
        <w:spacing w:line="257" w:lineRule="auto"/>
        <w:ind w:left="720"/>
        <w:rPr>
          <w:rFonts w:ascii="Arial" w:eastAsia="Arial" w:hAnsi="Arial" w:cs="Arial"/>
          <w:sz w:val="24"/>
          <w:szCs w:val="24"/>
        </w:rPr>
      </w:pPr>
    </w:p>
    <w:p w14:paraId="735DE711" w14:textId="70DDCE99" w:rsidR="00DB589A" w:rsidRPr="00DB589A" w:rsidRDefault="00DB589A" w:rsidP="00DB589A">
      <w:pPr>
        <w:rPr>
          <w:rFonts w:ascii="Arial" w:eastAsia="Arial" w:hAnsi="Arial" w:cs="Arial"/>
          <w:sz w:val="24"/>
          <w:szCs w:val="24"/>
        </w:rPr>
      </w:pPr>
      <w:r w:rsidRPr="00DB589A">
        <w:rPr>
          <w:rFonts w:ascii="Arial" w:eastAsia="Arial" w:hAnsi="Arial" w:cs="Arial"/>
          <w:sz w:val="24"/>
          <w:szCs w:val="24"/>
        </w:rPr>
        <w:t xml:space="preserve">5.2 </w:t>
      </w:r>
      <w:r>
        <w:rPr>
          <w:rFonts w:ascii="Arial" w:eastAsia="Arial" w:hAnsi="Arial" w:cs="Arial"/>
          <w:sz w:val="24"/>
          <w:szCs w:val="24"/>
        </w:rPr>
        <w:tab/>
      </w:r>
      <w:r w:rsidRPr="00CF223C">
        <w:rPr>
          <w:rFonts w:ascii="Arial" w:eastAsia="Arial" w:hAnsi="Arial" w:cs="Arial"/>
          <w:sz w:val="24"/>
          <w:szCs w:val="24"/>
          <w:u w:val="single"/>
        </w:rPr>
        <w:t>Adjustments to Executive Officer Team, including new Job Descriptions</w:t>
      </w:r>
    </w:p>
    <w:p w14:paraId="6053228B" w14:textId="6D49ABCB" w:rsidR="00686971" w:rsidRDefault="00931963" w:rsidP="00D41DB4">
      <w:pPr>
        <w:pStyle w:val="ListParagrap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Regarding item 5.2, t</w:t>
      </w:r>
      <w:r w:rsidR="009A387E">
        <w:rPr>
          <w:rFonts w:ascii="Arial" w:eastAsia="Arial" w:hAnsi="Arial" w:cs="Arial"/>
          <w:sz w:val="24"/>
          <w:szCs w:val="24"/>
        </w:rPr>
        <w:t>here was a discussion on</w:t>
      </w:r>
      <w:r w:rsidR="00ED7D79">
        <w:rPr>
          <w:rFonts w:ascii="Arial" w:eastAsia="Arial" w:hAnsi="Arial" w:cs="Arial"/>
          <w:sz w:val="24"/>
          <w:szCs w:val="24"/>
        </w:rPr>
        <w:t xml:space="preserve"> the wording</w:t>
      </w:r>
      <w:r w:rsidR="00686971">
        <w:rPr>
          <w:rFonts w:ascii="Arial" w:eastAsia="Arial" w:hAnsi="Arial" w:cs="Arial"/>
          <w:sz w:val="24"/>
          <w:szCs w:val="24"/>
        </w:rPr>
        <w:t xml:space="preserve"> </w:t>
      </w:r>
      <w:r w:rsidR="00692981">
        <w:rPr>
          <w:rFonts w:ascii="Arial" w:eastAsia="Arial" w:hAnsi="Arial" w:cs="Arial"/>
          <w:sz w:val="24"/>
          <w:szCs w:val="24"/>
        </w:rPr>
        <w:t>‘</w:t>
      </w:r>
      <w:r w:rsidR="00686971">
        <w:rPr>
          <w:rFonts w:ascii="Arial" w:eastAsia="Arial" w:hAnsi="Arial" w:cs="Arial"/>
          <w:sz w:val="24"/>
          <w:szCs w:val="24"/>
        </w:rPr>
        <w:t>useful skills</w:t>
      </w:r>
      <w:r w:rsidR="00692981">
        <w:rPr>
          <w:rFonts w:ascii="Arial" w:eastAsia="Arial" w:hAnsi="Arial" w:cs="Arial"/>
          <w:sz w:val="24"/>
          <w:szCs w:val="24"/>
        </w:rPr>
        <w:t xml:space="preserve">’ </w:t>
      </w:r>
      <w:r w:rsidR="00D41DB4">
        <w:rPr>
          <w:rFonts w:ascii="Arial" w:eastAsia="Arial" w:hAnsi="Arial" w:cs="Arial"/>
          <w:sz w:val="24"/>
          <w:szCs w:val="24"/>
        </w:rPr>
        <w:t xml:space="preserve">in the job descriptions </w:t>
      </w:r>
      <w:r w:rsidR="00692981">
        <w:rPr>
          <w:rFonts w:ascii="Arial" w:eastAsia="Arial" w:hAnsi="Arial" w:cs="Arial"/>
          <w:sz w:val="24"/>
          <w:szCs w:val="24"/>
        </w:rPr>
        <w:t xml:space="preserve">opposed to ‘essential’ or </w:t>
      </w:r>
      <w:r>
        <w:rPr>
          <w:rFonts w:ascii="Arial" w:eastAsia="Arial" w:hAnsi="Arial" w:cs="Arial"/>
          <w:sz w:val="24"/>
          <w:szCs w:val="24"/>
        </w:rPr>
        <w:t>‘desirable’</w:t>
      </w:r>
      <w:r w:rsidR="00D41DB4">
        <w:rPr>
          <w:rFonts w:ascii="Arial" w:eastAsia="Arial" w:hAnsi="Arial" w:cs="Arial"/>
          <w:sz w:val="24"/>
          <w:szCs w:val="24"/>
        </w:rPr>
        <w:t xml:space="preserve">.  The CEO </w:t>
      </w:r>
      <w:r w:rsidR="00ED7D79">
        <w:rPr>
          <w:rFonts w:ascii="Arial" w:eastAsia="Arial" w:hAnsi="Arial" w:cs="Arial"/>
          <w:sz w:val="24"/>
          <w:szCs w:val="24"/>
        </w:rPr>
        <w:t>explained</w:t>
      </w:r>
      <w:r w:rsidR="00DA1C4E">
        <w:rPr>
          <w:rFonts w:ascii="Arial" w:eastAsia="Arial" w:hAnsi="Arial" w:cs="Arial"/>
          <w:sz w:val="24"/>
          <w:szCs w:val="24"/>
        </w:rPr>
        <w:t xml:space="preserve"> </w:t>
      </w:r>
      <w:r w:rsidR="00CF088A">
        <w:rPr>
          <w:rFonts w:ascii="Arial" w:eastAsia="Arial" w:hAnsi="Arial" w:cs="Arial"/>
          <w:sz w:val="24"/>
          <w:szCs w:val="24"/>
        </w:rPr>
        <w:t xml:space="preserve">the rationale behind </w:t>
      </w:r>
      <w:r w:rsidR="00A75C3B">
        <w:rPr>
          <w:rFonts w:ascii="Arial" w:eastAsia="Arial" w:hAnsi="Arial" w:cs="Arial"/>
          <w:sz w:val="24"/>
          <w:szCs w:val="24"/>
        </w:rPr>
        <w:t>this</w:t>
      </w:r>
      <w:r w:rsidR="00CF088A">
        <w:rPr>
          <w:rFonts w:ascii="Arial" w:eastAsia="Arial" w:hAnsi="Arial" w:cs="Arial"/>
          <w:sz w:val="24"/>
          <w:szCs w:val="24"/>
        </w:rPr>
        <w:t xml:space="preserve"> in that</w:t>
      </w:r>
      <w:r w:rsidR="0024256D">
        <w:rPr>
          <w:rFonts w:ascii="Arial" w:eastAsia="Arial" w:hAnsi="Arial" w:cs="Arial"/>
          <w:sz w:val="24"/>
          <w:szCs w:val="24"/>
        </w:rPr>
        <w:t xml:space="preserve">, </w:t>
      </w:r>
      <w:r w:rsidR="00A75C3B">
        <w:rPr>
          <w:rFonts w:ascii="Arial" w:eastAsia="Arial" w:hAnsi="Arial" w:cs="Arial"/>
          <w:sz w:val="24"/>
          <w:szCs w:val="24"/>
        </w:rPr>
        <w:t xml:space="preserve">it </w:t>
      </w:r>
      <w:r w:rsidR="0024256D">
        <w:rPr>
          <w:rFonts w:ascii="Arial" w:eastAsia="Arial" w:hAnsi="Arial" w:cs="Arial"/>
          <w:sz w:val="24"/>
          <w:szCs w:val="24"/>
        </w:rPr>
        <w:t>was</w:t>
      </w:r>
      <w:r w:rsidR="009A7F81">
        <w:rPr>
          <w:rFonts w:ascii="Arial" w:eastAsia="Arial" w:hAnsi="Arial" w:cs="Arial"/>
          <w:sz w:val="24"/>
          <w:szCs w:val="24"/>
        </w:rPr>
        <w:t xml:space="preserve"> to</w:t>
      </w:r>
      <w:r w:rsidR="00A75C3B">
        <w:rPr>
          <w:rFonts w:ascii="Arial" w:eastAsia="Arial" w:hAnsi="Arial" w:cs="Arial"/>
          <w:sz w:val="24"/>
          <w:szCs w:val="24"/>
        </w:rPr>
        <w:t xml:space="preserve"> encourage more </w:t>
      </w:r>
      <w:r w:rsidR="00912770">
        <w:rPr>
          <w:rFonts w:ascii="Arial" w:eastAsia="Arial" w:hAnsi="Arial" w:cs="Arial"/>
          <w:sz w:val="24"/>
          <w:szCs w:val="24"/>
        </w:rPr>
        <w:t>students</w:t>
      </w:r>
      <w:r w:rsidR="00A75C3B">
        <w:rPr>
          <w:rFonts w:ascii="Arial" w:eastAsia="Arial" w:hAnsi="Arial" w:cs="Arial"/>
          <w:sz w:val="24"/>
          <w:szCs w:val="24"/>
        </w:rPr>
        <w:t xml:space="preserve"> to apply</w:t>
      </w:r>
      <w:r w:rsidR="009A7F81">
        <w:rPr>
          <w:rFonts w:ascii="Arial" w:eastAsia="Arial" w:hAnsi="Arial" w:cs="Arial"/>
          <w:sz w:val="24"/>
          <w:szCs w:val="24"/>
        </w:rPr>
        <w:t xml:space="preserve"> </w:t>
      </w:r>
      <w:r w:rsidR="00F055C7">
        <w:rPr>
          <w:rFonts w:ascii="Arial" w:eastAsia="Arial" w:hAnsi="Arial" w:cs="Arial"/>
          <w:sz w:val="24"/>
          <w:szCs w:val="24"/>
        </w:rPr>
        <w:t>by</w:t>
      </w:r>
      <w:r w:rsidR="00D331AA">
        <w:rPr>
          <w:rFonts w:ascii="Arial" w:eastAsia="Arial" w:hAnsi="Arial" w:cs="Arial"/>
          <w:sz w:val="24"/>
          <w:szCs w:val="24"/>
        </w:rPr>
        <w:t xml:space="preserve"> using</w:t>
      </w:r>
      <w:r w:rsidR="00912770">
        <w:rPr>
          <w:rFonts w:ascii="Arial" w:eastAsia="Arial" w:hAnsi="Arial" w:cs="Arial"/>
          <w:sz w:val="24"/>
          <w:szCs w:val="24"/>
        </w:rPr>
        <w:t xml:space="preserve"> softer</w:t>
      </w:r>
      <w:r w:rsidR="00D331AA">
        <w:rPr>
          <w:rFonts w:ascii="Arial" w:eastAsia="Arial" w:hAnsi="Arial" w:cs="Arial"/>
          <w:sz w:val="24"/>
          <w:szCs w:val="24"/>
        </w:rPr>
        <w:t xml:space="preserve"> </w:t>
      </w:r>
      <w:r w:rsidR="005E5C84">
        <w:rPr>
          <w:rFonts w:ascii="Arial" w:eastAsia="Arial" w:hAnsi="Arial" w:cs="Arial"/>
          <w:sz w:val="24"/>
          <w:szCs w:val="24"/>
        </w:rPr>
        <w:t xml:space="preserve">language that would </w:t>
      </w:r>
      <w:r w:rsidR="00644408">
        <w:rPr>
          <w:rFonts w:ascii="Arial" w:eastAsia="Arial" w:hAnsi="Arial" w:cs="Arial"/>
          <w:sz w:val="24"/>
          <w:szCs w:val="24"/>
        </w:rPr>
        <w:t xml:space="preserve">prevent potential </w:t>
      </w:r>
      <w:r w:rsidR="00F055C7">
        <w:rPr>
          <w:rFonts w:ascii="Arial" w:eastAsia="Arial" w:hAnsi="Arial" w:cs="Arial"/>
          <w:sz w:val="24"/>
          <w:szCs w:val="24"/>
        </w:rPr>
        <w:t>barriers</w:t>
      </w:r>
      <w:r w:rsidR="00644408">
        <w:rPr>
          <w:rFonts w:ascii="Arial" w:eastAsia="Arial" w:hAnsi="Arial" w:cs="Arial"/>
          <w:sz w:val="24"/>
          <w:szCs w:val="24"/>
        </w:rPr>
        <w:t xml:space="preserve"> to students</w:t>
      </w:r>
      <w:r w:rsidR="00490BB0">
        <w:rPr>
          <w:rFonts w:ascii="Arial" w:eastAsia="Arial" w:hAnsi="Arial" w:cs="Arial"/>
          <w:sz w:val="24"/>
          <w:szCs w:val="24"/>
        </w:rPr>
        <w:t>.  Also, they had noticed this was the language used by other Student Unions.</w:t>
      </w:r>
      <w:r w:rsidR="00CC067D">
        <w:rPr>
          <w:rFonts w:ascii="Arial" w:eastAsia="Arial" w:hAnsi="Arial" w:cs="Arial"/>
          <w:sz w:val="24"/>
          <w:szCs w:val="24"/>
        </w:rPr>
        <w:t xml:space="preserve">  The </w:t>
      </w:r>
      <w:r w:rsidR="00A56126">
        <w:rPr>
          <w:rFonts w:ascii="Arial" w:eastAsia="Arial" w:hAnsi="Arial" w:cs="Arial"/>
          <w:sz w:val="24"/>
          <w:szCs w:val="24"/>
        </w:rPr>
        <w:t>Board</w:t>
      </w:r>
      <w:r w:rsidR="00CC067D">
        <w:rPr>
          <w:rFonts w:ascii="Arial" w:eastAsia="Arial" w:hAnsi="Arial" w:cs="Arial"/>
          <w:sz w:val="24"/>
          <w:szCs w:val="24"/>
        </w:rPr>
        <w:t xml:space="preserve"> agreed to the wording</w:t>
      </w:r>
      <w:r w:rsidR="000F19DD">
        <w:rPr>
          <w:rFonts w:ascii="Arial" w:eastAsia="Arial" w:hAnsi="Arial" w:cs="Arial"/>
          <w:sz w:val="24"/>
          <w:szCs w:val="24"/>
        </w:rPr>
        <w:t xml:space="preserve"> </w:t>
      </w:r>
      <w:r w:rsidR="00CC067D">
        <w:rPr>
          <w:rFonts w:ascii="Arial" w:eastAsia="Arial" w:hAnsi="Arial" w:cs="Arial"/>
          <w:sz w:val="24"/>
          <w:szCs w:val="24"/>
        </w:rPr>
        <w:t>recommended by the CEO.</w:t>
      </w:r>
      <w:r w:rsidR="00CF223C">
        <w:rPr>
          <w:rFonts w:ascii="Arial" w:eastAsia="Arial" w:hAnsi="Arial" w:cs="Arial"/>
          <w:sz w:val="24"/>
          <w:szCs w:val="24"/>
        </w:rPr>
        <w:tab/>
      </w:r>
    </w:p>
    <w:p w14:paraId="28081C50" w14:textId="75BF8FFE" w:rsidR="00605AA8" w:rsidRDefault="00A673E0" w:rsidP="008645AF">
      <w:pPr>
        <w:spacing w:line="257" w:lineRule="auto"/>
        <w:ind w:left="720"/>
        <w:rPr>
          <w:rFonts w:ascii="Arial" w:eastAsia="Arial" w:hAnsi="Arial" w:cs="Arial"/>
          <w:sz w:val="24"/>
          <w:szCs w:val="24"/>
        </w:rPr>
      </w:pPr>
      <w:r w:rsidRPr="00832353">
        <w:rPr>
          <w:rFonts w:ascii="Arial" w:eastAsia="Arial" w:hAnsi="Arial" w:cs="Arial"/>
          <w:sz w:val="24"/>
          <w:szCs w:val="24"/>
        </w:rPr>
        <w:t xml:space="preserve">A </w:t>
      </w:r>
      <w:r w:rsidR="00A56126">
        <w:rPr>
          <w:rFonts w:ascii="Arial" w:eastAsia="Arial" w:hAnsi="Arial" w:cs="Arial"/>
          <w:sz w:val="24"/>
          <w:szCs w:val="24"/>
        </w:rPr>
        <w:t>Board</w:t>
      </w:r>
      <w:r w:rsidRPr="00832353">
        <w:rPr>
          <w:rFonts w:ascii="Arial" w:eastAsia="Arial" w:hAnsi="Arial" w:cs="Arial"/>
          <w:sz w:val="24"/>
          <w:szCs w:val="24"/>
        </w:rPr>
        <w:t xml:space="preserve"> </w:t>
      </w:r>
      <w:r w:rsidR="000C3937">
        <w:rPr>
          <w:rFonts w:ascii="Arial" w:eastAsia="Arial" w:hAnsi="Arial" w:cs="Arial"/>
          <w:sz w:val="24"/>
          <w:szCs w:val="24"/>
        </w:rPr>
        <w:t>m</w:t>
      </w:r>
      <w:r w:rsidRPr="00832353">
        <w:rPr>
          <w:rFonts w:ascii="Arial" w:eastAsia="Arial" w:hAnsi="Arial" w:cs="Arial"/>
          <w:sz w:val="24"/>
          <w:szCs w:val="24"/>
        </w:rPr>
        <w:t xml:space="preserve">ember </w:t>
      </w:r>
      <w:r w:rsidR="0007210E" w:rsidRPr="00832353">
        <w:rPr>
          <w:rFonts w:ascii="Arial" w:eastAsia="Arial" w:hAnsi="Arial" w:cs="Arial"/>
          <w:sz w:val="24"/>
          <w:szCs w:val="24"/>
        </w:rPr>
        <w:t>commented</w:t>
      </w:r>
      <w:r w:rsidR="00B61DDE">
        <w:rPr>
          <w:rFonts w:ascii="Arial" w:eastAsia="Arial" w:hAnsi="Arial" w:cs="Arial"/>
          <w:sz w:val="24"/>
          <w:szCs w:val="24"/>
        </w:rPr>
        <w:t>,</w:t>
      </w:r>
      <w:r w:rsidR="0007210E" w:rsidRPr="00832353">
        <w:rPr>
          <w:rFonts w:ascii="Arial" w:eastAsia="Arial" w:hAnsi="Arial" w:cs="Arial"/>
          <w:sz w:val="24"/>
          <w:szCs w:val="24"/>
        </w:rPr>
        <w:t xml:space="preserve"> from reading the student comments </w:t>
      </w:r>
      <w:r w:rsidR="00D80C97" w:rsidRPr="00832353">
        <w:rPr>
          <w:rFonts w:ascii="Arial" w:eastAsia="Arial" w:hAnsi="Arial" w:cs="Arial"/>
          <w:sz w:val="24"/>
          <w:szCs w:val="24"/>
        </w:rPr>
        <w:t>from</w:t>
      </w:r>
      <w:r w:rsidR="002A384C" w:rsidRPr="00832353">
        <w:rPr>
          <w:rFonts w:ascii="Arial" w:eastAsia="Arial" w:hAnsi="Arial" w:cs="Arial"/>
          <w:sz w:val="24"/>
          <w:szCs w:val="24"/>
        </w:rPr>
        <w:t xml:space="preserve"> </w:t>
      </w:r>
      <w:r w:rsidR="0007210E" w:rsidRPr="00832353">
        <w:rPr>
          <w:rFonts w:ascii="Arial" w:eastAsia="Arial" w:hAnsi="Arial" w:cs="Arial"/>
          <w:sz w:val="24"/>
          <w:szCs w:val="24"/>
        </w:rPr>
        <w:t>meetings held before Christmas</w:t>
      </w:r>
      <w:r w:rsidR="002E127C" w:rsidRPr="00832353">
        <w:rPr>
          <w:rFonts w:ascii="Arial" w:eastAsia="Arial" w:hAnsi="Arial" w:cs="Arial"/>
          <w:sz w:val="24"/>
          <w:szCs w:val="24"/>
        </w:rPr>
        <w:t xml:space="preserve">, many queried </w:t>
      </w:r>
      <w:r w:rsidR="00802299" w:rsidRPr="00832353">
        <w:rPr>
          <w:rFonts w:ascii="Arial" w:eastAsia="Arial" w:hAnsi="Arial" w:cs="Arial"/>
          <w:sz w:val="24"/>
          <w:szCs w:val="24"/>
        </w:rPr>
        <w:t>the</w:t>
      </w:r>
      <w:r w:rsidR="0007210E" w:rsidRPr="00832353">
        <w:rPr>
          <w:rFonts w:ascii="Arial" w:eastAsia="Arial" w:hAnsi="Arial" w:cs="Arial"/>
          <w:sz w:val="24"/>
          <w:szCs w:val="24"/>
        </w:rPr>
        <w:t xml:space="preserve"> requirement </w:t>
      </w:r>
      <w:r w:rsidR="00F25970">
        <w:rPr>
          <w:rFonts w:ascii="Arial" w:eastAsia="Arial" w:hAnsi="Arial" w:cs="Arial"/>
          <w:sz w:val="24"/>
          <w:szCs w:val="24"/>
        </w:rPr>
        <w:t xml:space="preserve">in having to have had </w:t>
      </w:r>
      <w:r w:rsidR="0007210E" w:rsidRPr="00832353">
        <w:rPr>
          <w:rFonts w:ascii="Arial" w:eastAsia="Arial" w:hAnsi="Arial" w:cs="Arial"/>
          <w:sz w:val="24"/>
          <w:szCs w:val="24"/>
        </w:rPr>
        <w:t xml:space="preserve">previous engagement with the </w:t>
      </w:r>
      <w:r w:rsidR="002E127C" w:rsidRPr="00832353">
        <w:rPr>
          <w:rFonts w:ascii="Arial" w:eastAsia="Arial" w:hAnsi="Arial" w:cs="Arial"/>
          <w:sz w:val="24"/>
          <w:szCs w:val="24"/>
        </w:rPr>
        <w:t xml:space="preserve">Students’ </w:t>
      </w:r>
      <w:r w:rsidR="0007210E" w:rsidRPr="00832353">
        <w:rPr>
          <w:rFonts w:ascii="Arial" w:eastAsia="Arial" w:hAnsi="Arial" w:cs="Arial"/>
          <w:sz w:val="24"/>
          <w:szCs w:val="24"/>
        </w:rPr>
        <w:t>Union.</w:t>
      </w:r>
      <w:r w:rsidR="00B77569" w:rsidRPr="00832353">
        <w:rPr>
          <w:rFonts w:ascii="Arial" w:eastAsia="Arial" w:hAnsi="Arial" w:cs="Arial"/>
          <w:sz w:val="24"/>
          <w:szCs w:val="24"/>
        </w:rPr>
        <w:t xml:space="preserve">  The Head of Student Union Support Services</w:t>
      </w:r>
      <w:r w:rsidR="00443A58" w:rsidRPr="00832353">
        <w:rPr>
          <w:rFonts w:ascii="Arial" w:eastAsia="Arial" w:hAnsi="Arial" w:cs="Arial"/>
          <w:sz w:val="24"/>
          <w:szCs w:val="24"/>
        </w:rPr>
        <w:t xml:space="preserve"> </w:t>
      </w:r>
      <w:r w:rsidR="00B03E01">
        <w:rPr>
          <w:rFonts w:ascii="Arial" w:eastAsia="Arial" w:hAnsi="Arial" w:cs="Arial"/>
          <w:sz w:val="24"/>
          <w:szCs w:val="24"/>
        </w:rPr>
        <w:t xml:space="preserve">explained the rationale behind this to the </w:t>
      </w:r>
      <w:r w:rsidR="00A56126">
        <w:rPr>
          <w:rFonts w:ascii="Arial" w:eastAsia="Arial" w:hAnsi="Arial" w:cs="Arial"/>
          <w:sz w:val="24"/>
          <w:szCs w:val="24"/>
        </w:rPr>
        <w:t>Board</w:t>
      </w:r>
      <w:r w:rsidR="00A62BA8">
        <w:rPr>
          <w:rFonts w:ascii="Arial" w:eastAsia="Arial" w:hAnsi="Arial" w:cs="Arial"/>
          <w:sz w:val="24"/>
          <w:szCs w:val="24"/>
        </w:rPr>
        <w:t>.  After discussions it was agreed</w:t>
      </w:r>
      <w:r w:rsidR="00B128A1" w:rsidRPr="00832353">
        <w:rPr>
          <w:rFonts w:ascii="Arial" w:eastAsia="Arial" w:hAnsi="Arial" w:cs="Arial"/>
          <w:sz w:val="24"/>
          <w:szCs w:val="24"/>
        </w:rPr>
        <w:t xml:space="preserve"> the wording </w:t>
      </w:r>
      <w:r w:rsidR="00A83573">
        <w:rPr>
          <w:rFonts w:ascii="Arial" w:eastAsia="Arial" w:hAnsi="Arial" w:cs="Arial"/>
          <w:sz w:val="24"/>
          <w:szCs w:val="24"/>
        </w:rPr>
        <w:t xml:space="preserve">needs to be changed to broaden the </w:t>
      </w:r>
      <w:r w:rsidR="00E0728A">
        <w:rPr>
          <w:rFonts w:ascii="Arial" w:eastAsia="Arial" w:hAnsi="Arial" w:cs="Arial"/>
          <w:sz w:val="24"/>
          <w:szCs w:val="24"/>
        </w:rPr>
        <w:t xml:space="preserve">requirement </w:t>
      </w:r>
      <w:r w:rsidR="00446FB6">
        <w:rPr>
          <w:rFonts w:ascii="Arial" w:eastAsia="Arial" w:hAnsi="Arial" w:cs="Arial"/>
          <w:sz w:val="24"/>
          <w:szCs w:val="24"/>
        </w:rPr>
        <w:t xml:space="preserve">to </w:t>
      </w:r>
      <w:r w:rsidR="00443A58" w:rsidRPr="00832353">
        <w:rPr>
          <w:rFonts w:ascii="Arial" w:eastAsia="Arial" w:hAnsi="Arial" w:cs="Arial"/>
          <w:sz w:val="24"/>
          <w:szCs w:val="24"/>
        </w:rPr>
        <w:t>include union engagement at other universities</w:t>
      </w:r>
      <w:r w:rsidR="00E0728A">
        <w:rPr>
          <w:rFonts w:ascii="Arial" w:eastAsia="Arial" w:hAnsi="Arial" w:cs="Arial"/>
          <w:sz w:val="24"/>
          <w:szCs w:val="24"/>
        </w:rPr>
        <w:t>/colleges</w:t>
      </w:r>
      <w:r w:rsidR="00443A58" w:rsidRPr="00832353">
        <w:rPr>
          <w:rFonts w:ascii="Arial" w:eastAsia="Arial" w:hAnsi="Arial" w:cs="Arial"/>
          <w:sz w:val="24"/>
          <w:szCs w:val="24"/>
        </w:rPr>
        <w:t xml:space="preserve">, </w:t>
      </w:r>
      <w:r w:rsidR="008A7B1A">
        <w:rPr>
          <w:rFonts w:ascii="Arial" w:eastAsia="Arial" w:hAnsi="Arial" w:cs="Arial"/>
          <w:sz w:val="24"/>
          <w:szCs w:val="24"/>
        </w:rPr>
        <w:t xml:space="preserve">sitting on general </w:t>
      </w:r>
      <w:r w:rsidR="003A347D">
        <w:rPr>
          <w:rFonts w:ascii="Arial" w:eastAsia="Arial" w:hAnsi="Arial" w:cs="Arial"/>
          <w:sz w:val="24"/>
          <w:szCs w:val="24"/>
        </w:rPr>
        <w:t>Committees</w:t>
      </w:r>
      <w:r w:rsidR="00173768">
        <w:rPr>
          <w:rFonts w:ascii="Arial" w:eastAsia="Arial" w:hAnsi="Arial" w:cs="Arial"/>
          <w:sz w:val="24"/>
          <w:szCs w:val="24"/>
        </w:rPr>
        <w:t xml:space="preserve"> </w:t>
      </w:r>
      <w:r w:rsidR="00D5397B">
        <w:rPr>
          <w:rFonts w:ascii="Arial" w:eastAsia="Arial" w:hAnsi="Arial" w:cs="Arial"/>
          <w:sz w:val="24"/>
          <w:szCs w:val="24"/>
        </w:rPr>
        <w:t>or</w:t>
      </w:r>
      <w:r w:rsidR="00173768">
        <w:rPr>
          <w:rFonts w:ascii="Arial" w:eastAsia="Arial" w:hAnsi="Arial" w:cs="Arial"/>
          <w:sz w:val="24"/>
          <w:szCs w:val="24"/>
        </w:rPr>
        <w:t xml:space="preserve"> </w:t>
      </w:r>
      <w:r w:rsidR="00446FB6">
        <w:rPr>
          <w:rFonts w:ascii="Arial" w:eastAsia="Arial" w:hAnsi="Arial" w:cs="Arial"/>
          <w:sz w:val="24"/>
          <w:szCs w:val="24"/>
        </w:rPr>
        <w:t>o</w:t>
      </w:r>
      <w:r w:rsidR="00E0728A">
        <w:rPr>
          <w:rFonts w:ascii="Arial" w:eastAsia="Arial" w:hAnsi="Arial" w:cs="Arial"/>
          <w:sz w:val="24"/>
          <w:szCs w:val="24"/>
        </w:rPr>
        <w:t>ther organisational memberships</w:t>
      </w:r>
      <w:r w:rsidR="008A7B1A">
        <w:rPr>
          <w:rFonts w:ascii="Arial" w:eastAsia="Arial" w:hAnsi="Arial" w:cs="Arial"/>
          <w:sz w:val="24"/>
          <w:szCs w:val="24"/>
        </w:rPr>
        <w:t xml:space="preserve"> </w:t>
      </w:r>
      <w:r w:rsidR="00443A58" w:rsidRPr="00832353">
        <w:rPr>
          <w:rFonts w:ascii="Arial" w:eastAsia="Arial" w:hAnsi="Arial" w:cs="Arial"/>
          <w:sz w:val="24"/>
          <w:szCs w:val="24"/>
        </w:rPr>
        <w:t xml:space="preserve">etc. </w:t>
      </w:r>
      <w:r w:rsidR="005F7DBD">
        <w:rPr>
          <w:rFonts w:ascii="Arial" w:eastAsia="Arial" w:hAnsi="Arial" w:cs="Arial"/>
          <w:sz w:val="24"/>
          <w:szCs w:val="24"/>
        </w:rPr>
        <w:t>I</w:t>
      </w:r>
      <w:r w:rsidR="00725904">
        <w:rPr>
          <w:rFonts w:ascii="Arial" w:eastAsia="Arial" w:hAnsi="Arial" w:cs="Arial"/>
          <w:sz w:val="24"/>
          <w:szCs w:val="24"/>
        </w:rPr>
        <w:t xml:space="preserve">t was agreed </w:t>
      </w:r>
      <w:r w:rsidR="00D5397B">
        <w:rPr>
          <w:rFonts w:ascii="Arial" w:eastAsia="Arial" w:hAnsi="Arial" w:cs="Arial"/>
          <w:sz w:val="24"/>
          <w:szCs w:val="24"/>
        </w:rPr>
        <w:t>that a</w:t>
      </w:r>
      <w:r w:rsidR="00725904">
        <w:rPr>
          <w:rFonts w:ascii="Arial" w:eastAsia="Arial" w:hAnsi="Arial" w:cs="Arial"/>
          <w:sz w:val="24"/>
          <w:szCs w:val="24"/>
        </w:rPr>
        <w:t xml:space="preserve"> </w:t>
      </w:r>
      <w:r w:rsidR="007A185D">
        <w:rPr>
          <w:rFonts w:ascii="Arial" w:eastAsia="Arial" w:hAnsi="Arial" w:cs="Arial"/>
          <w:sz w:val="24"/>
          <w:szCs w:val="24"/>
        </w:rPr>
        <w:t xml:space="preserve">detailed </w:t>
      </w:r>
      <w:r w:rsidR="00725904">
        <w:rPr>
          <w:rFonts w:ascii="Arial" w:eastAsia="Arial" w:hAnsi="Arial" w:cs="Arial"/>
          <w:sz w:val="24"/>
          <w:szCs w:val="24"/>
        </w:rPr>
        <w:t xml:space="preserve">job role needed to be included </w:t>
      </w:r>
      <w:r w:rsidR="00162937">
        <w:rPr>
          <w:rFonts w:ascii="Arial" w:eastAsia="Arial" w:hAnsi="Arial" w:cs="Arial"/>
          <w:sz w:val="24"/>
          <w:szCs w:val="24"/>
        </w:rPr>
        <w:t xml:space="preserve">to help students </w:t>
      </w:r>
      <w:r w:rsidR="007A185D">
        <w:rPr>
          <w:rFonts w:ascii="Arial" w:eastAsia="Arial" w:hAnsi="Arial" w:cs="Arial"/>
          <w:sz w:val="24"/>
          <w:szCs w:val="24"/>
        </w:rPr>
        <w:t xml:space="preserve">fully understand </w:t>
      </w:r>
      <w:r w:rsidR="005F7DBD">
        <w:rPr>
          <w:rFonts w:ascii="Arial" w:eastAsia="Arial" w:hAnsi="Arial" w:cs="Arial"/>
          <w:sz w:val="24"/>
          <w:szCs w:val="24"/>
        </w:rPr>
        <w:t>what is expected of them.</w:t>
      </w:r>
      <w:r w:rsidR="008A4DF5">
        <w:rPr>
          <w:rFonts w:ascii="Arial" w:eastAsia="Arial" w:hAnsi="Arial" w:cs="Arial"/>
          <w:sz w:val="24"/>
          <w:szCs w:val="24"/>
        </w:rPr>
        <w:tab/>
      </w:r>
      <w:r w:rsidR="008A4DF5">
        <w:rPr>
          <w:rFonts w:ascii="Arial" w:eastAsia="Arial" w:hAnsi="Arial" w:cs="Arial"/>
          <w:sz w:val="24"/>
          <w:szCs w:val="24"/>
        </w:rPr>
        <w:tab/>
      </w:r>
      <w:r w:rsidR="008A4DF5">
        <w:rPr>
          <w:rFonts w:ascii="Arial" w:eastAsia="Arial" w:hAnsi="Arial" w:cs="Arial"/>
          <w:sz w:val="24"/>
          <w:szCs w:val="24"/>
        </w:rPr>
        <w:tab/>
        <w:t xml:space="preserve">       </w:t>
      </w:r>
      <w:r w:rsidR="00E0728A">
        <w:rPr>
          <w:rFonts w:ascii="Arial" w:eastAsia="Arial" w:hAnsi="Arial" w:cs="Arial"/>
          <w:sz w:val="24"/>
          <w:szCs w:val="24"/>
        </w:rPr>
        <w:tab/>
      </w:r>
      <w:r w:rsidR="005A598A">
        <w:rPr>
          <w:rFonts w:ascii="Arial" w:eastAsia="Arial" w:hAnsi="Arial" w:cs="Arial"/>
          <w:sz w:val="24"/>
          <w:szCs w:val="24"/>
        </w:rPr>
        <w:t xml:space="preserve">        </w:t>
      </w:r>
    </w:p>
    <w:p w14:paraId="29A44DAD" w14:textId="57EA7398" w:rsidR="00605AA8" w:rsidRPr="004305A3" w:rsidRDefault="00605AA8" w:rsidP="004305A3">
      <w:pPr>
        <w:spacing w:line="257" w:lineRule="auto"/>
        <w:ind w:left="86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 w:rsidR="00950FFE" w:rsidRPr="00120055">
        <w:rPr>
          <w:rFonts w:ascii="Arial" w:eastAsia="Arial" w:hAnsi="Arial" w:cs="Arial"/>
          <w:b/>
          <w:bCs/>
          <w:sz w:val="24"/>
          <w:szCs w:val="24"/>
        </w:rPr>
        <w:t xml:space="preserve">Action: </w:t>
      </w:r>
      <w:r w:rsidR="00120055" w:rsidRPr="00120055">
        <w:rPr>
          <w:rFonts w:ascii="Arial" w:eastAsia="Arial" w:hAnsi="Arial" w:cs="Arial"/>
          <w:b/>
          <w:bCs/>
          <w:sz w:val="24"/>
          <w:szCs w:val="24"/>
        </w:rPr>
        <w:t>DD</w:t>
      </w:r>
    </w:p>
    <w:p w14:paraId="24F01108" w14:textId="349740F9" w:rsidR="008645AF" w:rsidRDefault="008645AF" w:rsidP="00263343">
      <w:pPr>
        <w:pStyle w:val="ListParagraph"/>
        <w:ind w:left="360" w:firstLine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45A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Item </w:t>
      </w:r>
      <w:r w:rsidR="00263343" w:rsidRPr="008645A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5.2 </w:t>
      </w:r>
      <w:r w:rsidRPr="008645A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was </w:t>
      </w:r>
      <w:r w:rsidR="00CF223C" w:rsidRPr="008645A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Approv</w:t>
      </w:r>
      <w:r w:rsidR="00E905C5" w:rsidRPr="008645A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</w:t>
      </w:r>
    </w:p>
    <w:p w14:paraId="7BD503C3" w14:textId="084BC104" w:rsidR="00DB589A" w:rsidRPr="00DB589A" w:rsidRDefault="00DB589A" w:rsidP="00DB589A">
      <w:pPr>
        <w:ind w:left="720" w:hanging="720"/>
        <w:rPr>
          <w:rFonts w:ascii="Arial" w:eastAsia="Arial" w:hAnsi="Arial" w:cs="Arial"/>
          <w:sz w:val="24"/>
          <w:szCs w:val="24"/>
        </w:rPr>
      </w:pPr>
      <w:r w:rsidRPr="00DB589A">
        <w:rPr>
          <w:rFonts w:ascii="Arial" w:eastAsia="Arial" w:hAnsi="Arial" w:cs="Arial"/>
          <w:sz w:val="24"/>
          <w:szCs w:val="24"/>
        </w:rPr>
        <w:lastRenderedPageBreak/>
        <w:t xml:space="preserve">5.3 </w:t>
      </w:r>
      <w:r>
        <w:rPr>
          <w:rFonts w:ascii="Arial" w:eastAsia="Arial" w:hAnsi="Arial" w:cs="Arial"/>
          <w:sz w:val="24"/>
          <w:szCs w:val="24"/>
        </w:rPr>
        <w:tab/>
      </w:r>
      <w:r w:rsidRPr="00CF223C">
        <w:rPr>
          <w:rFonts w:ascii="Arial" w:eastAsia="Arial" w:hAnsi="Arial" w:cs="Arial"/>
          <w:sz w:val="24"/>
          <w:szCs w:val="24"/>
          <w:u w:val="single"/>
        </w:rPr>
        <w:t>Additional Senior Democracy &amp; Insights Coordinator, if approved will require approval for Job Description.</w:t>
      </w:r>
    </w:p>
    <w:p w14:paraId="35FE57B0" w14:textId="1DCFE106" w:rsidR="00DB589A" w:rsidRDefault="00D6366A" w:rsidP="003C6E98">
      <w:pPr>
        <w:pStyle w:val="ListParagraph"/>
        <w:ind w:left="360" w:firstLine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45A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Item 5.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</w:t>
      </w:r>
      <w:r w:rsidRPr="008645A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was Approved</w:t>
      </w:r>
    </w:p>
    <w:p w14:paraId="037656B1" w14:textId="77777777" w:rsidR="002E63A1" w:rsidRPr="00DB589A" w:rsidRDefault="002E63A1" w:rsidP="003C6E98">
      <w:pPr>
        <w:pStyle w:val="ListParagraph"/>
        <w:ind w:left="360" w:firstLine="360"/>
        <w:rPr>
          <w:rFonts w:ascii="Arial" w:eastAsia="Arial" w:hAnsi="Arial" w:cs="Arial"/>
          <w:sz w:val="24"/>
          <w:szCs w:val="24"/>
        </w:rPr>
      </w:pPr>
    </w:p>
    <w:p w14:paraId="7976BA8C" w14:textId="5D386CA0" w:rsidR="00DB589A" w:rsidRPr="00DB589A" w:rsidRDefault="00DB589A" w:rsidP="00DB589A">
      <w:pPr>
        <w:ind w:left="720" w:hanging="720"/>
        <w:rPr>
          <w:rFonts w:ascii="Arial" w:eastAsia="Arial" w:hAnsi="Arial" w:cs="Arial"/>
          <w:sz w:val="24"/>
          <w:szCs w:val="24"/>
        </w:rPr>
      </w:pPr>
      <w:r w:rsidRPr="00DB589A">
        <w:rPr>
          <w:rFonts w:ascii="Arial" w:eastAsia="Arial" w:hAnsi="Arial" w:cs="Arial"/>
          <w:sz w:val="24"/>
          <w:szCs w:val="24"/>
        </w:rPr>
        <w:t xml:space="preserve">5.4 </w:t>
      </w:r>
      <w:r>
        <w:rPr>
          <w:rFonts w:ascii="Arial" w:eastAsia="Arial" w:hAnsi="Arial" w:cs="Arial"/>
          <w:sz w:val="24"/>
          <w:szCs w:val="24"/>
        </w:rPr>
        <w:tab/>
      </w:r>
      <w:r w:rsidRPr="00CF223C">
        <w:rPr>
          <w:rFonts w:ascii="Arial" w:eastAsia="Arial" w:hAnsi="Arial" w:cs="Arial"/>
          <w:sz w:val="24"/>
          <w:szCs w:val="24"/>
          <w:u w:val="single"/>
        </w:rPr>
        <w:t>Promotion of the Student Societies Coordinator, if approved will require approval of Job Description.</w:t>
      </w:r>
    </w:p>
    <w:p w14:paraId="58B5B5AC" w14:textId="14292BD1" w:rsidR="00F812AC" w:rsidRPr="00271C3A" w:rsidRDefault="00271C3A" w:rsidP="00F812AC">
      <w:pPr>
        <w:spacing w:line="257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CEO explained the rationale behind </w:t>
      </w:r>
      <w:r w:rsidR="00F739DA">
        <w:rPr>
          <w:rFonts w:ascii="Arial" w:eastAsia="Arial" w:hAnsi="Arial" w:cs="Arial"/>
          <w:sz w:val="24"/>
          <w:szCs w:val="24"/>
        </w:rPr>
        <w:t>this</w:t>
      </w:r>
      <w:r w:rsidR="000F119A">
        <w:rPr>
          <w:rFonts w:ascii="Arial" w:eastAsia="Arial" w:hAnsi="Arial" w:cs="Arial"/>
          <w:sz w:val="24"/>
          <w:szCs w:val="24"/>
        </w:rPr>
        <w:t xml:space="preserve"> </w:t>
      </w:r>
      <w:r w:rsidR="001C0FA9">
        <w:rPr>
          <w:rFonts w:ascii="Arial" w:eastAsia="Arial" w:hAnsi="Arial" w:cs="Arial"/>
          <w:sz w:val="24"/>
          <w:szCs w:val="24"/>
        </w:rPr>
        <w:t xml:space="preserve">proposal, </w:t>
      </w:r>
      <w:r w:rsidR="000F119A">
        <w:rPr>
          <w:rFonts w:ascii="Arial" w:eastAsia="Arial" w:hAnsi="Arial" w:cs="Arial"/>
          <w:sz w:val="24"/>
          <w:szCs w:val="24"/>
        </w:rPr>
        <w:t>in that</w:t>
      </w:r>
      <w:r w:rsidR="00F739DA">
        <w:rPr>
          <w:rFonts w:ascii="Arial" w:eastAsia="Arial" w:hAnsi="Arial" w:cs="Arial"/>
          <w:sz w:val="24"/>
          <w:szCs w:val="24"/>
        </w:rPr>
        <w:t xml:space="preserve"> </w:t>
      </w:r>
      <w:r w:rsidR="000F119A">
        <w:rPr>
          <w:rFonts w:ascii="Arial" w:eastAsia="Arial" w:hAnsi="Arial" w:cs="Arial"/>
          <w:sz w:val="24"/>
          <w:szCs w:val="24"/>
        </w:rPr>
        <w:t xml:space="preserve">item 5.4 </w:t>
      </w:r>
      <w:r w:rsidR="00D47A48">
        <w:rPr>
          <w:rFonts w:ascii="Arial" w:eastAsia="Arial" w:hAnsi="Arial" w:cs="Arial"/>
          <w:sz w:val="24"/>
          <w:szCs w:val="24"/>
        </w:rPr>
        <w:t>is a result</w:t>
      </w:r>
      <w:r w:rsidR="00BB6B87">
        <w:rPr>
          <w:rFonts w:ascii="Arial" w:eastAsia="Arial" w:hAnsi="Arial" w:cs="Arial"/>
          <w:sz w:val="24"/>
          <w:szCs w:val="24"/>
        </w:rPr>
        <w:t xml:space="preserve"> </w:t>
      </w:r>
      <w:r w:rsidR="00E437BC">
        <w:rPr>
          <w:rFonts w:ascii="Arial" w:eastAsia="Arial" w:hAnsi="Arial" w:cs="Arial"/>
          <w:sz w:val="24"/>
          <w:szCs w:val="24"/>
        </w:rPr>
        <w:t xml:space="preserve">of the </w:t>
      </w:r>
      <w:r w:rsidR="00273CD6">
        <w:rPr>
          <w:rFonts w:ascii="Arial" w:eastAsia="Arial" w:hAnsi="Arial" w:cs="Arial"/>
          <w:sz w:val="24"/>
          <w:szCs w:val="24"/>
        </w:rPr>
        <w:t xml:space="preserve">Boards vote </w:t>
      </w:r>
      <w:r w:rsidR="009C550B">
        <w:rPr>
          <w:rFonts w:ascii="Arial" w:eastAsia="Arial" w:hAnsi="Arial" w:cs="Arial"/>
          <w:sz w:val="24"/>
          <w:szCs w:val="24"/>
        </w:rPr>
        <w:t>on item</w:t>
      </w:r>
      <w:r w:rsidR="00E90DB5">
        <w:rPr>
          <w:rFonts w:ascii="Arial" w:eastAsia="Arial" w:hAnsi="Arial" w:cs="Arial"/>
          <w:sz w:val="24"/>
          <w:szCs w:val="24"/>
        </w:rPr>
        <w:t xml:space="preserve"> 5.1</w:t>
      </w:r>
      <w:r w:rsidR="009C550B">
        <w:rPr>
          <w:rFonts w:ascii="Arial" w:eastAsia="Arial" w:hAnsi="Arial" w:cs="Arial"/>
          <w:sz w:val="24"/>
          <w:szCs w:val="24"/>
        </w:rPr>
        <w:t xml:space="preserve"> of the agenda</w:t>
      </w:r>
      <w:r w:rsidR="005575F5">
        <w:rPr>
          <w:rFonts w:ascii="Arial" w:eastAsia="Arial" w:hAnsi="Arial" w:cs="Arial"/>
          <w:sz w:val="24"/>
          <w:szCs w:val="24"/>
        </w:rPr>
        <w:t>,</w:t>
      </w:r>
      <w:r w:rsidR="00B37E65">
        <w:rPr>
          <w:rFonts w:ascii="Arial" w:eastAsia="Arial" w:hAnsi="Arial" w:cs="Arial"/>
          <w:sz w:val="24"/>
          <w:szCs w:val="24"/>
        </w:rPr>
        <w:t xml:space="preserve"> where option C was agreed</w:t>
      </w:r>
      <w:r w:rsidR="00894EB5">
        <w:rPr>
          <w:rFonts w:ascii="Arial" w:eastAsia="Arial" w:hAnsi="Arial" w:cs="Arial"/>
          <w:sz w:val="24"/>
          <w:szCs w:val="24"/>
        </w:rPr>
        <w:t xml:space="preserve">. </w:t>
      </w:r>
      <w:r w:rsidR="000B0B04">
        <w:rPr>
          <w:rFonts w:ascii="Arial" w:eastAsia="Arial" w:hAnsi="Arial" w:cs="Arial"/>
          <w:sz w:val="24"/>
          <w:szCs w:val="24"/>
        </w:rPr>
        <w:t xml:space="preserve">The staff member is currently at the top of their </w:t>
      </w:r>
      <w:r w:rsidR="00264BD2">
        <w:rPr>
          <w:rFonts w:ascii="Arial" w:eastAsia="Arial" w:hAnsi="Arial" w:cs="Arial"/>
          <w:sz w:val="24"/>
          <w:szCs w:val="24"/>
        </w:rPr>
        <w:t xml:space="preserve">pay grade and this new role takes on more responsibilities. </w:t>
      </w:r>
      <w:r w:rsidR="00EB2E86">
        <w:rPr>
          <w:rFonts w:ascii="Arial" w:eastAsia="Arial" w:hAnsi="Arial" w:cs="Arial"/>
          <w:sz w:val="24"/>
          <w:szCs w:val="24"/>
        </w:rPr>
        <w:t xml:space="preserve">This change of role </w:t>
      </w:r>
      <w:r w:rsidR="00BF06FF">
        <w:rPr>
          <w:rFonts w:ascii="Arial" w:eastAsia="Arial" w:hAnsi="Arial" w:cs="Arial"/>
          <w:sz w:val="24"/>
          <w:szCs w:val="24"/>
        </w:rPr>
        <w:t xml:space="preserve">is determined </w:t>
      </w:r>
      <w:r w:rsidR="00275D5E">
        <w:rPr>
          <w:rFonts w:ascii="Arial" w:eastAsia="Arial" w:hAnsi="Arial" w:cs="Arial"/>
          <w:sz w:val="24"/>
          <w:szCs w:val="24"/>
        </w:rPr>
        <w:t xml:space="preserve">only </w:t>
      </w:r>
      <w:r w:rsidR="00BF06FF">
        <w:rPr>
          <w:rFonts w:ascii="Arial" w:eastAsia="Arial" w:hAnsi="Arial" w:cs="Arial"/>
          <w:sz w:val="24"/>
          <w:szCs w:val="24"/>
        </w:rPr>
        <w:t xml:space="preserve">by </w:t>
      </w:r>
      <w:r w:rsidR="00275D5E">
        <w:rPr>
          <w:rFonts w:ascii="Arial" w:eastAsia="Arial" w:hAnsi="Arial" w:cs="Arial"/>
          <w:sz w:val="24"/>
          <w:szCs w:val="24"/>
        </w:rPr>
        <w:t xml:space="preserve">the </w:t>
      </w:r>
      <w:r w:rsidR="00BF06FF">
        <w:rPr>
          <w:rFonts w:ascii="Arial" w:eastAsia="Arial" w:hAnsi="Arial" w:cs="Arial"/>
          <w:sz w:val="24"/>
          <w:szCs w:val="24"/>
        </w:rPr>
        <w:t xml:space="preserve">successful completion of </w:t>
      </w:r>
      <w:r w:rsidR="00275D5E">
        <w:rPr>
          <w:rFonts w:ascii="Arial" w:eastAsia="Arial" w:hAnsi="Arial" w:cs="Arial"/>
          <w:sz w:val="24"/>
          <w:szCs w:val="24"/>
        </w:rPr>
        <w:t>a</w:t>
      </w:r>
      <w:r w:rsidR="00BF06FF">
        <w:rPr>
          <w:rFonts w:ascii="Arial" w:eastAsia="Arial" w:hAnsi="Arial" w:cs="Arial"/>
          <w:sz w:val="24"/>
          <w:szCs w:val="24"/>
        </w:rPr>
        <w:t xml:space="preserve"> matching in process</w:t>
      </w:r>
      <w:r w:rsidR="00275D5E">
        <w:rPr>
          <w:rFonts w:ascii="Arial" w:eastAsia="Arial" w:hAnsi="Arial" w:cs="Arial"/>
          <w:sz w:val="24"/>
          <w:szCs w:val="24"/>
        </w:rPr>
        <w:t xml:space="preserve">, </w:t>
      </w:r>
      <w:r w:rsidR="00BF06FF">
        <w:rPr>
          <w:rFonts w:ascii="Arial" w:eastAsia="Arial" w:hAnsi="Arial" w:cs="Arial"/>
          <w:sz w:val="24"/>
          <w:szCs w:val="24"/>
        </w:rPr>
        <w:t xml:space="preserve">as well as an interview. </w:t>
      </w:r>
    </w:p>
    <w:p w14:paraId="4CD5341C" w14:textId="0AA8FD1F" w:rsidR="00BA13A6" w:rsidRDefault="003F6788" w:rsidP="00F812AC">
      <w:pPr>
        <w:spacing w:line="257" w:lineRule="auto"/>
        <w:ind w:left="7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F67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Item 5.4 was </w:t>
      </w:r>
      <w:r w:rsidR="00BA13A6" w:rsidRPr="003F678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Approved</w:t>
      </w:r>
    </w:p>
    <w:p w14:paraId="1AD227D3" w14:textId="77777777" w:rsidR="008D39AA" w:rsidRPr="003F6788" w:rsidRDefault="008D39AA" w:rsidP="00F812AC">
      <w:pPr>
        <w:spacing w:line="257" w:lineRule="auto"/>
        <w:ind w:left="7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E0763A5" w14:textId="3DE982C0" w:rsidR="00F812AC" w:rsidRDefault="00CF223C" w:rsidP="00F812AC">
      <w:pPr>
        <w:spacing w:line="257" w:lineRule="auto"/>
      </w:pPr>
      <w:r>
        <w:rPr>
          <w:rFonts w:ascii="Arial" w:eastAsia="Arial" w:hAnsi="Arial" w:cs="Arial"/>
          <w:sz w:val="24"/>
          <w:szCs w:val="24"/>
        </w:rPr>
        <w:t>6</w:t>
      </w:r>
      <w:r w:rsidR="00F812AC" w:rsidRPr="1CF3A854">
        <w:rPr>
          <w:rFonts w:ascii="Arial" w:eastAsia="Arial" w:hAnsi="Arial" w:cs="Arial"/>
          <w:sz w:val="24"/>
          <w:szCs w:val="24"/>
        </w:rPr>
        <w:t xml:space="preserve">.        </w:t>
      </w:r>
      <w:r w:rsidR="00F812AC" w:rsidRPr="1CF3A854">
        <w:rPr>
          <w:rFonts w:ascii="Arial" w:eastAsia="Arial" w:hAnsi="Arial" w:cs="Arial"/>
          <w:b/>
          <w:bCs/>
          <w:sz w:val="24"/>
          <w:szCs w:val="24"/>
          <w:u w:val="single"/>
        </w:rPr>
        <w:t>Student Support Services</w:t>
      </w:r>
    </w:p>
    <w:p w14:paraId="0C869AD2" w14:textId="70C1861B" w:rsidR="00F812AC" w:rsidRDefault="00DF7773" w:rsidP="00F812AC">
      <w:pPr>
        <w:spacing w:line="257" w:lineRule="auto"/>
      </w:pPr>
      <w:r>
        <w:rPr>
          <w:rFonts w:ascii="Arial" w:eastAsia="Arial" w:hAnsi="Arial" w:cs="Arial"/>
          <w:sz w:val="24"/>
          <w:szCs w:val="24"/>
        </w:rPr>
        <w:t>6</w:t>
      </w:r>
      <w:r w:rsidR="00F812AC" w:rsidRPr="1CF3A854">
        <w:rPr>
          <w:rFonts w:ascii="Arial" w:eastAsia="Arial" w:hAnsi="Arial" w:cs="Arial"/>
          <w:sz w:val="24"/>
          <w:szCs w:val="24"/>
        </w:rPr>
        <w:t xml:space="preserve">.1      </w:t>
      </w:r>
      <w:r>
        <w:rPr>
          <w:rFonts w:ascii="Arial" w:eastAsia="Arial" w:hAnsi="Arial" w:cs="Arial"/>
          <w:sz w:val="24"/>
          <w:szCs w:val="24"/>
          <w:u w:val="single"/>
        </w:rPr>
        <w:t>Election Panel Proposal – Paper 3 for approval</w:t>
      </w:r>
      <w:r w:rsidR="00F812AC" w:rsidRPr="1CF3A854">
        <w:rPr>
          <w:rFonts w:ascii="Arial" w:eastAsia="Arial" w:hAnsi="Arial" w:cs="Arial"/>
          <w:sz w:val="24"/>
          <w:szCs w:val="24"/>
        </w:rPr>
        <w:t xml:space="preserve"> </w:t>
      </w:r>
    </w:p>
    <w:p w14:paraId="2AA3BF2A" w14:textId="4E09C2AB" w:rsidR="00366A6A" w:rsidRPr="005B2431" w:rsidRDefault="00AD796E" w:rsidP="000D3BC2">
      <w:pPr>
        <w:spacing w:line="257" w:lineRule="auto"/>
        <w:ind w:left="720"/>
        <w:rPr>
          <w:rFonts w:ascii="Arial" w:hAnsi="Arial" w:cs="Arial"/>
          <w:sz w:val="24"/>
          <w:szCs w:val="24"/>
        </w:rPr>
      </w:pPr>
      <w:r w:rsidRPr="005B2431">
        <w:rPr>
          <w:rFonts w:ascii="Arial" w:hAnsi="Arial" w:cs="Arial"/>
          <w:sz w:val="24"/>
          <w:szCs w:val="24"/>
        </w:rPr>
        <w:t xml:space="preserve">The Head of Student Union Support Services </w:t>
      </w:r>
      <w:r w:rsidR="001B7985" w:rsidRPr="005B2431">
        <w:rPr>
          <w:rFonts w:ascii="Arial" w:hAnsi="Arial" w:cs="Arial"/>
          <w:sz w:val="24"/>
          <w:szCs w:val="24"/>
        </w:rPr>
        <w:t>advised</w:t>
      </w:r>
      <w:r w:rsidR="001B77E7" w:rsidRPr="005B2431">
        <w:rPr>
          <w:rFonts w:ascii="Arial" w:hAnsi="Arial" w:cs="Arial"/>
          <w:sz w:val="24"/>
          <w:szCs w:val="24"/>
        </w:rPr>
        <w:t xml:space="preserve"> the </w:t>
      </w:r>
      <w:r w:rsidR="00A56126">
        <w:rPr>
          <w:rFonts w:ascii="Arial" w:hAnsi="Arial" w:cs="Arial"/>
          <w:sz w:val="24"/>
          <w:szCs w:val="24"/>
        </w:rPr>
        <w:t>Board</w:t>
      </w:r>
      <w:r w:rsidR="001B77E7" w:rsidRPr="005B2431">
        <w:rPr>
          <w:rFonts w:ascii="Arial" w:hAnsi="Arial" w:cs="Arial"/>
          <w:sz w:val="24"/>
          <w:szCs w:val="24"/>
        </w:rPr>
        <w:t xml:space="preserve"> </w:t>
      </w:r>
      <w:r w:rsidR="00A85098" w:rsidRPr="005B2431">
        <w:rPr>
          <w:rFonts w:ascii="Arial" w:hAnsi="Arial" w:cs="Arial"/>
          <w:sz w:val="24"/>
          <w:szCs w:val="24"/>
        </w:rPr>
        <w:t xml:space="preserve">there were a lot of questions </w:t>
      </w:r>
      <w:r w:rsidR="00F03A52" w:rsidRPr="005B2431">
        <w:rPr>
          <w:rFonts w:ascii="Arial" w:hAnsi="Arial" w:cs="Arial"/>
          <w:sz w:val="24"/>
          <w:szCs w:val="24"/>
        </w:rPr>
        <w:t xml:space="preserve">asked </w:t>
      </w:r>
      <w:r w:rsidR="002A082B">
        <w:rPr>
          <w:rFonts w:ascii="Arial" w:hAnsi="Arial" w:cs="Arial"/>
          <w:sz w:val="24"/>
          <w:szCs w:val="24"/>
        </w:rPr>
        <w:t>during</w:t>
      </w:r>
      <w:r w:rsidR="00F03A52" w:rsidRPr="005B2431">
        <w:rPr>
          <w:rFonts w:ascii="Arial" w:hAnsi="Arial" w:cs="Arial"/>
          <w:sz w:val="24"/>
          <w:szCs w:val="24"/>
        </w:rPr>
        <w:t xml:space="preserve"> the forums regarding </w:t>
      </w:r>
      <w:r w:rsidR="003F5D2F" w:rsidRPr="005B2431">
        <w:rPr>
          <w:rFonts w:ascii="Arial" w:hAnsi="Arial" w:cs="Arial"/>
          <w:sz w:val="24"/>
          <w:szCs w:val="24"/>
        </w:rPr>
        <w:t xml:space="preserve">the candidate approval </w:t>
      </w:r>
      <w:r w:rsidR="001F191E">
        <w:rPr>
          <w:rFonts w:ascii="Arial" w:hAnsi="Arial" w:cs="Arial"/>
          <w:sz w:val="24"/>
          <w:szCs w:val="24"/>
        </w:rPr>
        <w:t>committee</w:t>
      </w:r>
      <w:r w:rsidR="00687D3D">
        <w:rPr>
          <w:rFonts w:ascii="Arial" w:hAnsi="Arial" w:cs="Arial"/>
          <w:sz w:val="24"/>
          <w:szCs w:val="24"/>
        </w:rPr>
        <w:t xml:space="preserve">, therefore </w:t>
      </w:r>
      <w:r w:rsidR="00617E31" w:rsidRPr="005B2431">
        <w:rPr>
          <w:rFonts w:ascii="Arial" w:hAnsi="Arial" w:cs="Arial"/>
          <w:sz w:val="24"/>
          <w:szCs w:val="24"/>
        </w:rPr>
        <w:t xml:space="preserve">requested this is delayed to </w:t>
      </w:r>
      <w:r w:rsidR="008C1B56" w:rsidRPr="005B2431">
        <w:rPr>
          <w:rFonts w:ascii="Arial" w:hAnsi="Arial" w:cs="Arial"/>
          <w:sz w:val="24"/>
          <w:szCs w:val="24"/>
        </w:rPr>
        <w:t xml:space="preserve">the next election cycle to </w:t>
      </w:r>
      <w:r w:rsidR="00617E31" w:rsidRPr="005B2431">
        <w:rPr>
          <w:rFonts w:ascii="Arial" w:hAnsi="Arial" w:cs="Arial"/>
          <w:sz w:val="24"/>
          <w:szCs w:val="24"/>
        </w:rPr>
        <w:t>ensure</w:t>
      </w:r>
      <w:r w:rsidR="00E87E90" w:rsidRPr="005B2431">
        <w:rPr>
          <w:rFonts w:ascii="Arial" w:hAnsi="Arial" w:cs="Arial"/>
          <w:sz w:val="24"/>
          <w:szCs w:val="24"/>
        </w:rPr>
        <w:t xml:space="preserve"> </w:t>
      </w:r>
      <w:r w:rsidR="004009B3" w:rsidRPr="005B2431">
        <w:rPr>
          <w:rFonts w:ascii="Arial" w:hAnsi="Arial" w:cs="Arial"/>
          <w:sz w:val="24"/>
          <w:szCs w:val="24"/>
        </w:rPr>
        <w:t xml:space="preserve">that students are comfortable with </w:t>
      </w:r>
      <w:r w:rsidR="007216C4">
        <w:rPr>
          <w:rFonts w:ascii="Arial" w:hAnsi="Arial" w:cs="Arial"/>
          <w:sz w:val="24"/>
          <w:szCs w:val="24"/>
        </w:rPr>
        <w:t xml:space="preserve">this </w:t>
      </w:r>
      <w:r w:rsidR="004009B3" w:rsidRPr="005B2431">
        <w:rPr>
          <w:rFonts w:ascii="Arial" w:hAnsi="Arial" w:cs="Arial"/>
          <w:sz w:val="24"/>
          <w:szCs w:val="24"/>
        </w:rPr>
        <w:t xml:space="preserve">and understand the </w:t>
      </w:r>
      <w:r w:rsidR="007216C4">
        <w:rPr>
          <w:rFonts w:ascii="Arial" w:hAnsi="Arial" w:cs="Arial"/>
          <w:sz w:val="24"/>
          <w:szCs w:val="24"/>
        </w:rPr>
        <w:t>committee</w:t>
      </w:r>
      <w:r w:rsidR="004009B3" w:rsidRPr="005B2431">
        <w:rPr>
          <w:rFonts w:ascii="Arial" w:hAnsi="Arial" w:cs="Arial"/>
          <w:sz w:val="24"/>
          <w:szCs w:val="24"/>
        </w:rPr>
        <w:t>'s expectations and functions</w:t>
      </w:r>
      <w:r w:rsidR="004F0C42" w:rsidRPr="005B2431">
        <w:rPr>
          <w:rFonts w:ascii="Arial" w:hAnsi="Arial" w:cs="Arial"/>
          <w:sz w:val="24"/>
          <w:szCs w:val="24"/>
        </w:rPr>
        <w:t>.</w:t>
      </w:r>
    </w:p>
    <w:p w14:paraId="28A9BA82" w14:textId="3C18772D" w:rsidR="003C3564" w:rsidRPr="00396381" w:rsidRDefault="00E347DF" w:rsidP="00E575FB">
      <w:pPr>
        <w:spacing w:line="257" w:lineRule="auto"/>
        <w:ind w:left="720"/>
        <w:rPr>
          <w:rFonts w:ascii="Arial" w:hAnsi="Arial" w:cs="Arial"/>
          <w:sz w:val="24"/>
          <w:szCs w:val="24"/>
        </w:rPr>
      </w:pPr>
      <w:r w:rsidRPr="005B2431">
        <w:rPr>
          <w:rFonts w:ascii="Arial" w:hAnsi="Arial" w:cs="Arial"/>
          <w:sz w:val="24"/>
          <w:szCs w:val="24"/>
        </w:rPr>
        <w:t>Th</w:t>
      </w:r>
      <w:r w:rsidR="001B7985" w:rsidRPr="005B2431">
        <w:rPr>
          <w:rFonts w:ascii="Arial" w:hAnsi="Arial" w:cs="Arial"/>
          <w:sz w:val="24"/>
          <w:szCs w:val="24"/>
        </w:rPr>
        <w:t xml:space="preserve">is followed with a robust </w:t>
      </w:r>
      <w:r w:rsidR="00C2326F" w:rsidRPr="005B2431">
        <w:rPr>
          <w:rFonts w:ascii="Arial" w:hAnsi="Arial" w:cs="Arial"/>
          <w:sz w:val="24"/>
          <w:szCs w:val="24"/>
        </w:rPr>
        <w:t xml:space="preserve">discussion between </w:t>
      </w:r>
      <w:r w:rsidR="00A56126">
        <w:rPr>
          <w:rFonts w:ascii="Arial" w:hAnsi="Arial" w:cs="Arial"/>
          <w:sz w:val="24"/>
          <w:szCs w:val="24"/>
        </w:rPr>
        <w:t>Board</w:t>
      </w:r>
      <w:r w:rsidR="00C0566B">
        <w:rPr>
          <w:rFonts w:ascii="Arial" w:hAnsi="Arial" w:cs="Arial"/>
          <w:sz w:val="24"/>
          <w:szCs w:val="24"/>
        </w:rPr>
        <w:t xml:space="preserve"> members,</w:t>
      </w:r>
      <w:r w:rsidR="00231196" w:rsidRPr="005B2431">
        <w:rPr>
          <w:rFonts w:ascii="Arial" w:hAnsi="Arial" w:cs="Arial"/>
          <w:sz w:val="24"/>
          <w:szCs w:val="24"/>
        </w:rPr>
        <w:t xml:space="preserve"> which included </w:t>
      </w:r>
      <w:r w:rsidR="003419DF" w:rsidRPr="005B2431">
        <w:rPr>
          <w:rFonts w:ascii="Arial" w:hAnsi="Arial" w:cs="Arial"/>
          <w:sz w:val="24"/>
          <w:szCs w:val="24"/>
        </w:rPr>
        <w:t>s</w:t>
      </w:r>
      <w:r w:rsidR="004E2569" w:rsidRPr="005B2431">
        <w:rPr>
          <w:rFonts w:ascii="Arial" w:hAnsi="Arial" w:cs="Arial"/>
          <w:sz w:val="24"/>
          <w:szCs w:val="24"/>
        </w:rPr>
        <w:t>uggestion</w:t>
      </w:r>
      <w:r w:rsidR="00801D61" w:rsidRPr="005B2431">
        <w:rPr>
          <w:rFonts w:ascii="Arial" w:hAnsi="Arial" w:cs="Arial"/>
          <w:sz w:val="24"/>
          <w:szCs w:val="24"/>
        </w:rPr>
        <w:t>s</w:t>
      </w:r>
      <w:r w:rsidR="004E2569" w:rsidRPr="005B2431">
        <w:rPr>
          <w:rFonts w:ascii="Arial" w:hAnsi="Arial" w:cs="Arial"/>
          <w:sz w:val="24"/>
          <w:szCs w:val="24"/>
        </w:rPr>
        <w:t xml:space="preserve"> of </w:t>
      </w:r>
      <w:r w:rsidR="00092237">
        <w:rPr>
          <w:rFonts w:ascii="Arial" w:hAnsi="Arial" w:cs="Arial"/>
          <w:sz w:val="24"/>
          <w:szCs w:val="24"/>
        </w:rPr>
        <w:t xml:space="preserve">holding </w:t>
      </w:r>
      <w:r w:rsidR="004E2569" w:rsidRPr="005B2431">
        <w:rPr>
          <w:rFonts w:ascii="Arial" w:hAnsi="Arial" w:cs="Arial"/>
          <w:sz w:val="24"/>
          <w:szCs w:val="24"/>
        </w:rPr>
        <w:t>informal information session</w:t>
      </w:r>
      <w:r w:rsidR="00333BC6" w:rsidRPr="005B2431">
        <w:rPr>
          <w:rFonts w:ascii="Arial" w:hAnsi="Arial" w:cs="Arial"/>
          <w:sz w:val="24"/>
          <w:szCs w:val="24"/>
        </w:rPr>
        <w:t>s</w:t>
      </w:r>
      <w:r w:rsidR="00DA1F3F" w:rsidRPr="005B2431">
        <w:rPr>
          <w:rFonts w:ascii="Arial" w:hAnsi="Arial" w:cs="Arial"/>
          <w:sz w:val="24"/>
          <w:szCs w:val="24"/>
        </w:rPr>
        <w:t xml:space="preserve"> to give potential candidates a clear </w:t>
      </w:r>
      <w:r w:rsidR="000254EE" w:rsidRPr="005B2431">
        <w:rPr>
          <w:rFonts w:ascii="Arial" w:hAnsi="Arial" w:cs="Arial"/>
          <w:sz w:val="24"/>
          <w:szCs w:val="24"/>
        </w:rPr>
        <w:t>indication on what they are embarking on</w:t>
      </w:r>
      <w:r w:rsidR="00B50ECD">
        <w:rPr>
          <w:rFonts w:ascii="Arial" w:hAnsi="Arial" w:cs="Arial"/>
          <w:sz w:val="24"/>
          <w:szCs w:val="24"/>
        </w:rPr>
        <w:t>,</w:t>
      </w:r>
      <w:r w:rsidR="00322022">
        <w:rPr>
          <w:rFonts w:ascii="Arial" w:hAnsi="Arial" w:cs="Arial"/>
          <w:sz w:val="24"/>
          <w:szCs w:val="24"/>
        </w:rPr>
        <w:t xml:space="preserve"> as well as</w:t>
      </w:r>
      <w:r w:rsidR="00333BC6" w:rsidRPr="005B2431">
        <w:rPr>
          <w:rFonts w:ascii="Arial" w:hAnsi="Arial" w:cs="Arial"/>
          <w:sz w:val="24"/>
          <w:szCs w:val="24"/>
        </w:rPr>
        <w:t xml:space="preserve"> a</w:t>
      </w:r>
      <w:r w:rsidR="00175AAC" w:rsidRPr="005B2431">
        <w:rPr>
          <w:rFonts w:ascii="Arial" w:hAnsi="Arial" w:cs="Arial"/>
          <w:sz w:val="24"/>
          <w:szCs w:val="24"/>
        </w:rPr>
        <w:t>n information</w:t>
      </w:r>
      <w:r w:rsidR="003C3564" w:rsidRPr="005B2431">
        <w:rPr>
          <w:rFonts w:ascii="Arial" w:hAnsi="Arial" w:cs="Arial"/>
          <w:sz w:val="24"/>
          <w:szCs w:val="24"/>
        </w:rPr>
        <w:t xml:space="preserve"> </w:t>
      </w:r>
      <w:r w:rsidR="00671D80" w:rsidRPr="005B2431">
        <w:rPr>
          <w:rFonts w:ascii="Arial" w:hAnsi="Arial" w:cs="Arial"/>
          <w:sz w:val="24"/>
          <w:szCs w:val="24"/>
        </w:rPr>
        <w:t xml:space="preserve">pack </w:t>
      </w:r>
      <w:r w:rsidR="00175AAC" w:rsidRPr="005B2431">
        <w:rPr>
          <w:rFonts w:ascii="Arial" w:hAnsi="Arial" w:cs="Arial"/>
          <w:sz w:val="24"/>
          <w:szCs w:val="24"/>
        </w:rPr>
        <w:t>which includes</w:t>
      </w:r>
      <w:r w:rsidR="00671D80" w:rsidRPr="005B2431">
        <w:rPr>
          <w:rFonts w:ascii="Arial" w:hAnsi="Arial" w:cs="Arial"/>
          <w:sz w:val="24"/>
          <w:szCs w:val="24"/>
        </w:rPr>
        <w:t xml:space="preserve"> frequently asked questions</w:t>
      </w:r>
      <w:r w:rsidR="00E66D4F" w:rsidRPr="005B2431">
        <w:rPr>
          <w:rFonts w:ascii="Arial" w:hAnsi="Arial" w:cs="Arial"/>
          <w:sz w:val="24"/>
          <w:szCs w:val="24"/>
        </w:rPr>
        <w:t xml:space="preserve">, </w:t>
      </w:r>
      <w:r w:rsidR="006D3021">
        <w:rPr>
          <w:rFonts w:ascii="Arial" w:hAnsi="Arial" w:cs="Arial"/>
          <w:sz w:val="24"/>
          <w:szCs w:val="24"/>
        </w:rPr>
        <w:t xml:space="preserve">with </w:t>
      </w:r>
      <w:r w:rsidR="00E66D4F" w:rsidRPr="005B2431">
        <w:rPr>
          <w:rFonts w:ascii="Arial" w:hAnsi="Arial" w:cs="Arial"/>
          <w:sz w:val="24"/>
          <w:szCs w:val="24"/>
        </w:rPr>
        <w:t>some stat</w:t>
      </w:r>
      <w:r w:rsidR="006D3021">
        <w:rPr>
          <w:rFonts w:ascii="Arial" w:hAnsi="Arial" w:cs="Arial"/>
          <w:sz w:val="24"/>
          <w:szCs w:val="24"/>
        </w:rPr>
        <w:t>istics</w:t>
      </w:r>
      <w:r w:rsidR="00522F7F" w:rsidRPr="005B2431">
        <w:rPr>
          <w:rFonts w:ascii="Arial" w:hAnsi="Arial" w:cs="Arial"/>
          <w:sz w:val="24"/>
          <w:szCs w:val="24"/>
        </w:rPr>
        <w:t xml:space="preserve"> etc. </w:t>
      </w:r>
      <w:r w:rsidR="00CA5855">
        <w:rPr>
          <w:rFonts w:ascii="Arial" w:hAnsi="Arial" w:cs="Arial"/>
          <w:sz w:val="24"/>
          <w:szCs w:val="24"/>
        </w:rPr>
        <w:t xml:space="preserve">This would promote </w:t>
      </w:r>
      <w:r w:rsidR="00D03007" w:rsidRPr="005B2431">
        <w:rPr>
          <w:rFonts w:ascii="Arial" w:hAnsi="Arial" w:cs="Arial"/>
          <w:sz w:val="24"/>
          <w:szCs w:val="24"/>
        </w:rPr>
        <w:t>more opportunity for c</w:t>
      </w:r>
      <w:r w:rsidR="001E1454">
        <w:rPr>
          <w:rFonts w:ascii="Arial" w:hAnsi="Arial" w:cs="Arial"/>
          <w:sz w:val="24"/>
          <w:szCs w:val="24"/>
        </w:rPr>
        <w:t xml:space="preserve">larity, </w:t>
      </w:r>
      <w:r w:rsidR="00D03007" w:rsidRPr="005B2431">
        <w:rPr>
          <w:rFonts w:ascii="Arial" w:hAnsi="Arial" w:cs="Arial"/>
          <w:sz w:val="24"/>
          <w:szCs w:val="24"/>
        </w:rPr>
        <w:t>discussion</w:t>
      </w:r>
      <w:r w:rsidR="001E1454">
        <w:rPr>
          <w:rFonts w:ascii="Arial" w:hAnsi="Arial" w:cs="Arial"/>
          <w:sz w:val="24"/>
          <w:szCs w:val="24"/>
        </w:rPr>
        <w:t>s</w:t>
      </w:r>
      <w:r w:rsidR="00D03007" w:rsidRPr="005B2431">
        <w:rPr>
          <w:rFonts w:ascii="Arial" w:hAnsi="Arial" w:cs="Arial"/>
          <w:sz w:val="24"/>
          <w:szCs w:val="24"/>
        </w:rPr>
        <w:t xml:space="preserve"> and improved understanding</w:t>
      </w:r>
      <w:r w:rsidR="005B2431" w:rsidRPr="005B2431">
        <w:rPr>
          <w:rFonts w:ascii="Arial" w:hAnsi="Arial" w:cs="Arial"/>
          <w:sz w:val="24"/>
          <w:szCs w:val="24"/>
        </w:rPr>
        <w:t>.</w:t>
      </w:r>
      <w:r w:rsidR="005B2431" w:rsidRPr="00396381">
        <w:rPr>
          <w:rFonts w:ascii="Arial" w:hAnsi="Arial" w:cs="Arial"/>
          <w:sz w:val="24"/>
          <w:szCs w:val="24"/>
        </w:rPr>
        <w:t xml:space="preserve"> </w:t>
      </w:r>
    </w:p>
    <w:p w14:paraId="60D668EC" w14:textId="4BBFF09F" w:rsidR="00025F63" w:rsidRPr="005B2431" w:rsidRDefault="00347C17" w:rsidP="00E575FB">
      <w:pPr>
        <w:spacing w:line="257" w:lineRule="auto"/>
        <w:ind w:left="720"/>
        <w:rPr>
          <w:rFonts w:ascii="Arial" w:hAnsi="Arial" w:cs="Arial"/>
          <w:sz w:val="24"/>
          <w:szCs w:val="24"/>
        </w:rPr>
      </w:pPr>
      <w:r w:rsidRPr="00396381">
        <w:rPr>
          <w:rFonts w:ascii="Arial" w:hAnsi="Arial" w:cs="Arial"/>
          <w:sz w:val="24"/>
          <w:szCs w:val="24"/>
        </w:rPr>
        <w:t xml:space="preserve">The Chair </w:t>
      </w:r>
      <w:r w:rsidR="0086526A">
        <w:rPr>
          <w:rFonts w:ascii="Arial" w:hAnsi="Arial" w:cs="Arial"/>
          <w:sz w:val="24"/>
          <w:szCs w:val="24"/>
        </w:rPr>
        <w:t>encouraged</w:t>
      </w:r>
      <w:r w:rsidRPr="00396381">
        <w:rPr>
          <w:rFonts w:ascii="Arial" w:hAnsi="Arial" w:cs="Arial"/>
          <w:sz w:val="24"/>
          <w:szCs w:val="24"/>
        </w:rPr>
        <w:t xml:space="preserve"> the </w:t>
      </w:r>
      <w:r w:rsidR="00D04093">
        <w:rPr>
          <w:rFonts w:ascii="Arial" w:hAnsi="Arial" w:cs="Arial"/>
          <w:sz w:val="24"/>
          <w:szCs w:val="24"/>
        </w:rPr>
        <w:t>S</w:t>
      </w:r>
      <w:r w:rsidR="008D744E" w:rsidRPr="00396381">
        <w:rPr>
          <w:rFonts w:ascii="Arial" w:hAnsi="Arial" w:cs="Arial"/>
          <w:sz w:val="24"/>
          <w:szCs w:val="24"/>
        </w:rPr>
        <w:t>tudent</w:t>
      </w:r>
      <w:r w:rsidR="009477E2" w:rsidRPr="00396381">
        <w:rPr>
          <w:rFonts w:ascii="Arial" w:hAnsi="Arial" w:cs="Arial"/>
          <w:sz w:val="24"/>
          <w:szCs w:val="24"/>
        </w:rPr>
        <w:t xml:space="preserve"> </w:t>
      </w:r>
      <w:r w:rsidR="00D04093">
        <w:rPr>
          <w:rFonts w:ascii="Arial" w:hAnsi="Arial" w:cs="Arial"/>
          <w:sz w:val="24"/>
          <w:szCs w:val="24"/>
        </w:rPr>
        <w:t>O</w:t>
      </w:r>
      <w:r w:rsidR="009477E2" w:rsidRPr="00396381">
        <w:rPr>
          <w:rFonts w:ascii="Arial" w:hAnsi="Arial" w:cs="Arial"/>
          <w:sz w:val="24"/>
          <w:szCs w:val="24"/>
        </w:rPr>
        <w:t>fficer</w:t>
      </w:r>
      <w:r w:rsidR="00D04093">
        <w:rPr>
          <w:rFonts w:ascii="Arial" w:hAnsi="Arial" w:cs="Arial"/>
          <w:sz w:val="24"/>
          <w:szCs w:val="24"/>
        </w:rPr>
        <w:t xml:space="preserve"> team</w:t>
      </w:r>
      <w:r w:rsidR="009477E2" w:rsidRPr="00396381">
        <w:rPr>
          <w:rFonts w:ascii="Arial" w:hAnsi="Arial" w:cs="Arial"/>
          <w:sz w:val="24"/>
          <w:szCs w:val="24"/>
        </w:rPr>
        <w:t xml:space="preserve"> to contribute to th</w:t>
      </w:r>
      <w:r w:rsidR="0086526A">
        <w:rPr>
          <w:rFonts w:ascii="Arial" w:hAnsi="Arial" w:cs="Arial"/>
          <w:sz w:val="24"/>
          <w:szCs w:val="24"/>
        </w:rPr>
        <w:t>is</w:t>
      </w:r>
      <w:r w:rsidR="009477E2" w:rsidRPr="00396381">
        <w:rPr>
          <w:rFonts w:ascii="Arial" w:hAnsi="Arial" w:cs="Arial"/>
          <w:sz w:val="24"/>
          <w:szCs w:val="24"/>
        </w:rPr>
        <w:t xml:space="preserve"> discussion to which one declined</w:t>
      </w:r>
      <w:r w:rsidR="000809F3">
        <w:rPr>
          <w:rFonts w:ascii="Arial" w:hAnsi="Arial" w:cs="Arial"/>
          <w:sz w:val="24"/>
          <w:szCs w:val="24"/>
        </w:rPr>
        <w:t>.</w:t>
      </w:r>
    </w:p>
    <w:p w14:paraId="5DA7A9B1" w14:textId="4D2BF1A5" w:rsidR="00231196" w:rsidRDefault="008A2266" w:rsidP="00231196">
      <w:pPr>
        <w:spacing w:line="257" w:lineRule="auto"/>
        <w:ind w:left="7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Del</w:t>
      </w:r>
      <w:r w:rsidR="004439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ay with Candidate Approval </w:t>
      </w:r>
      <w:r w:rsidR="005109F5">
        <w:rPr>
          <w:rFonts w:ascii="Arial" w:hAnsi="Arial" w:cs="Arial"/>
          <w:b/>
          <w:bCs/>
          <w:color w:val="000000" w:themeColor="text1"/>
          <w:sz w:val="24"/>
          <w:szCs w:val="24"/>
        </w:rPr>
        <w:t>Committee</w:t>
      </w:r>
      <w:r w:rsidR="004439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was</w:t>
      </w:r>
      <w:r w:rsidR="00231196" w:rsidRPr="003F67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31196" w:rsidRPr="003F678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Approved</w:t>
      </w:r>
    </w:p>
    <w:p w14:paraId="7D0D74E8" w14:textId="77777777" w:rsidR="00231196" w:rsidRPr="007130B8" w:rsidRDefault="00231196" w:rsidP="00231196">
      <w:pPr>
        <w:spacing w:line="257" w:lineRule="auto"/>
        <w:rPr>
          <w:rFonts w:ascii="Arial" w:hAnsi="Arial" w:cs="Arial"/>
          <w:sz w:val="24"/>
          <w:szCs w:val="24"/>
        </w:rPr>
      </w:pPr>
    </w:p>
    <w:p w14:paraId="20BA2585" w14:textId="039B75CC" w:rsidR="005C0352" w:rsidRPr="007130B8" w:rsidRDefault="005C0352" w:rsidP="005C0352">
      <w:pPr>
        <w:spacing w:line="257" w:lineRule="auto"/>
        <w:rPr>
          <w:rFonts w:ascii="Arial" w:hAnsi="Arial" w:cs="Arial"/>
          <w:sz w:val="24"/>
          <w:szCs w:val="24"/>
          <w:u w:val="single"/>
        </w:rPr>
      </w:pPr>
      <w:r w:rsidRPr="007130B8">
        <w:rPr>
          <w:rFonts w:ascii="Arial" w:hAnsi="Arial" w:cs="Arial"/>
          <w:sz w:val="24"/>
          <w:szCs w:val="24"/>
        </w:rPr>
        <w:t>6.2</w:t>
      </w:r>
      <w:r w:rsidRPr="007130B8">
        <w:rPr>
          <w:rFonts w:ascii="Arial" w:hAnsi="Arial" w:cs="Arial"/>
          <w:sz w:val="24"/>
          <w:szCs w:val="24"/>
        </w:rPr>
        <w:tab/>
      </w:r>
      <w:r w:rsidRPr="007130B8">
        <w:rPr>
          <w:rFonts w:ascii="Arial" w:hAnsi="Arial" w:cs="Arial"/>
          <w:sz w:val="24"/>
          <w:szCs w:val="24"/>
          <w:u w:val="single"/>
        </w:rPr>
        <w:t>Referendum Wording</w:t>
      </w:r>
    </w:p>
    <w:p w14:paraId="7BEBC317" w14:textId="53630AAD" w:rsidR="005F1AB2" w:rsidRDefault="002655E1" w:rsidP="00E97997">
      <w:pPr>
        <w:spacing w:line="257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56126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engaged in a</w:t>
      </w:r>
      <w:r w:rsidR="00CB3B28">
        <w:rPr>
          <w:rFonts w:ascii="Arial" w:hAnsi="Arial" w:cs="Arial"/>
          <w:sz w:val="24"/>
          <w:szCs w:val="24"/>
        </w:rPr>
        <w:t xml:space="preserve"> full and </w:t>
      </w:r>
      <w:r w:rsidR="00E97997">
        <w:rPr>
          <w:rFonts w:ascii="Arial" w:hAnsi="Arial" w:cs="Arial"/>
          <w:sz w:val="24"/>
          <w:szCs w:val="24"/>
        </w:rPr>
        <w:t>in-depth</w:t>
      </w:r>
      <w:r w:rsidR="00CB3B28">
        <w:rPr>
          <w:rFonts w:ascii="Arial" w:hAnsi="Arial" w:cs="Arial"/>
          <w:sz w:val="24"/>
          <w:szCs w:val="24"/>
        </w:rPr>
        <w:t xml:space="preserve"> conversation on the Referendum wor</w:t>
      </w:r>
      <w:r w:rsidR="00E97997">
        <w:rPr>
          <w:rFonts w:ascii="Arial" w:hAnsi="Arial" w:cs="Arial"/>
          <w:sz w:val="24"/>
          <w:szCs w:val="24"/>
        </w:rPr>
        <w:t>d</w:t>
      </w:r>
      <w:r w:rsidR="00CB3B28">
        <w:rPr>
          <w:rFonts w:ascii="Arial" w:hAnsi="Arial" w:cs="Arial"/>
          <w:sz w:val="24"/>
          <w:szCs w:val="24"/>
        </w:rPr>
        <w:t xml:space="preserve">ing </w:t>
      </w:r>
      <w:r w:rsidR="00E97997">
        <w:rPr>
          <w:rFonts w:ascii="Arial" w:hAnsi="Arial" w:cs="Arial"/>
          <w:sz w:val="24"/>
          <w:szCs w:val="24"/>
        </w:rPr>
        <w:t>with the f</w:t>
      </w:r>
      <w:r w:rsidR="005F1AB2" w:rsidRPr="007130B8">
        <w:rPr>
          <w:rFonts w:ascii="Arial" w:hAnsi="Arial" w:cs="Arial"/>
          <w:sz w:val="24"/>
          <w:szCs w:val="24"/>
        </w:rPr>
        <w:t>inal wording to be emailed out to the Board for approval</w:t>
      </w:r>
      <w:r w:rsidR="00744CF7">
        <w:rPr>
          <w:rFonts w:ascii="Arial" w:hAnsi="Arial" w:cs="Arial"/>
          <w:sz w:val="24"/>
          <w:szCs w:val="24"/>
        </w:rPr>
        <w:t xml:space="preserve"> before this goes to Student Council at the end of January.</w:t>
      </w:r>
      <w:r w:rsidR="005F1AB2" w:rsidRPr="007130B8">
        <w:rPr>
          <w:rFonts w:ascii="Arial" w:hAnsi="Arial" w:cs="Arial"/>
          <w:sz w:val="24"/>
          <w:szCs w:val="24"/>
        </w:rPr>
        <w:t xml:space="preserve"> </w:t>
      </w:r>
    </w:p>
    <w:p w14:paraId="0D25A1C2" w14:textId="38BF8FBD" w:rsidR="00F70514" w:rsidRPr="003A216B" w:rsidRDefault="003A216B" w:rsidP="003A216B">
      <w:pPr>
        <w:spacing w:line="257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A216B">
        <w:rPr>
          <w:rFonts w:ascii="Arial" w:hAnsi="Arial" w:cs="Arial"/>
          <w:b/>
          <w:bCs/>
          <w:sz w:val="24"/>
          <w:szCs w:val="24"/>
        </w:rPr>
        <w:t>Action: DD</w:t>
      </w:r>
    </w:p>
    <w:p w14:paraId="48D47955" w14:textId="20E80B91" w:rsidR="005C0352" w:rsidRPr="00A84F06" w:rsidRDefault="005C0352" w:rsidP="005C0352">
      <w:pPr>
        <w:spacing w:line="257" w:lineRule="auto"/>
        <w:rPr>
          <w:rFonts w:ascii="Arial" w:hAnsi="Arial" w:cs="Arial"/>
          <w:sz w:val="24"/>
          <w:szCs w:val="24"/>
        </w:rPr>
      </w:pPr>
      <w:r w:rsidRPr="00A84F06">
        <w:rPr>
          <w:rFonts w:ascii="Arial" w:hAnsi="Arial" w:cs="Arial"/>
          <w:sz w:val="24"/>
          <w:szCs w:val="24"/>
        </w:rPr>
        <w:t>6.3</w:t>
      </w:r>
      <w:r w:rsidRPr="00A84F06">
        <w:rPr>
          <w:rFonts w:ascii="Arial" w:hAnsi="Arial" w:cs="Arial"/>
          <w:sz w:val="24"/>
          <w:szCs w:val="24"/>
        </w:rPr>
        <w:tab/>
      </w:r>
      <w:r w:rsidRPr="00A84F06">
        <w:rPr>
          <w:rFonts w:ascii="Arial" w:hAnsi="Arial" w:cs="Arial"/>
          <w:sz w:val="24"/>
          <w:szCs w:val="24"/>
          <w:u w:val="single"/>
        </w:rPr>
        <w:t>Democracy Review Update</w:t>
      </w:r>
    </w:p>
    <w:p w14:paraId="1B99D697" w14:textId="6CB73F1F" w:rsidR="003711BC" w:rsidRPr="00EB1866" w:rsidRDefault="007E2F72" w:rsidP="00A377BB">
      <w:pPr>
        <w:spacing w:line="257" w:lineRule="auto"/>
        <w:ind w:left="720"/>
        <w:rPr>
          <w:rFonts w:ascii="Arial" w:hAnsi="Arial" w:cs="Arial"/>
          <w:sz w:val="24"/>
          <w:szCs w:val="24"/>
        </w:rPr>
      </w:pPr>
      <w:r w:rsidRPr="00EB1866">
        <w:rPr>
          <w:rFonts w:ascii="Arial" w:hAnsi="Arial" w:cs="Arial"/>
          <w:sz w:val="24"/>
          <w:szCs w:val="24"/>
        </w:rPr>
        <w:t xml:space="preserve">The CEO </w:t>
      </w:r>
      <w:r w:rsidR="005B4D4F" w:rsidRPr="00EB1866">
        <w:rPr>
          <w:rFonts w:ascii="Arial" w:hAnsi="Arial" w:cs="Arial"/>
          <w:sz w:val="24"/>
          <w:szCs w:val="24"/>
        </w:rPr>
        <w:t xml:space="preserve">asked the </w:t>
      </w:r>
      <w:r w:rsidR="00A56126">
        <w:rPr>
          <w:rFonts w:ascii="Arial" w:hAnsi="Arial" w:cs="Arial"/>
          <w:sz w:val="24"/>
          <w:szCs w:val="24"/>
        </w:rPr>
        <w:t>Board</w:t>
      </w:r>
      <w:r w:rsidR="005B4D4F" w:rsidRPr="00EB1866">
        <w:rPr>
          <w:rFonts w:ascii="Arial" w:hAnsi="Arial" w:cs="Arial"/>
          <w:sz w:val="24"/>
          <w:szCs w:val="24"/>
        </w:rPr>
        <w:t xml:space="preserve"> if the</w:t>
      </w:r>
      <w:r w:rsidR="00950405">
        <w:rPr>
          <w:rFonts w:ascii="Arial" w:hAnsi="Arial" w:cs="Arial"/>
          <w:sz w:val="24"/>
          <w:szCs w:val="24"/>
        </w:rPr>
        <w:t>y</w:t>
      </w:r>
      <w:r w:rsidR="005B4D4F" w:rsidRPr="00EB1866">
        <w:rPr>
          <w:rFonts w:ascii="Arial" w:hAnsi="Arial" w:cs="Arial"/>
          <w:sz w:val="24"/>
          <w:szCs w:val="24"/>
        </w:rPr>
        <w:t xml:space="preserve"> had any questions or comments regarding this paper</w:t>
      </w:r>
      <w:r w:rsidR="00EB1866">
        <w:rPr>
          <w:rFonts w:ascii="Arial" w:hAnsi="Arial" w:cs="Arial"/>
          <w:sz w:val="24"/>
          <w:szCs w:val="24"/>
        </w:rPr>
        <w:t>?</w:t>
      </w:r>
    </w:p>
    <w:p w14:paraId="25101629" w14:textId="1B850A57" w:rsidR="00F812AC" w:rsidRDefault="003711BC" w:rsidP="00E93D0C">
      <w:pPr>
        <w:spacing w:line="257" w:lineRule="auto"/>
        <w:ind w:left="720"/>
        <w:rPr>
          <w:rFonts w:ascii="Arial" w:hAnsi="Arial" w:cs="Arial"/>
          <w:sz w:val="24"/>
          <w:szCs w:val="24"/>
        </w:rPr>
      </w:pPr>
      <w:r w:rsidRPr="00EB1866">
        <w:rPr>
          <w:rFonts w:ascii="Arial" w:hAnsi="Arial" w:cs="Arial"/>
          <w:sz w:val="24"/>
          <w:szCs w:val="24"/>
        </w:rPr>
        <w:t xml:space="preserve">A </w:t>
      </w:r>
      <w:r w:rsidR="00A56126">
        <w:rPr>
          <w:rFonts w:ascii="Arial" w:hAnsi="Arial" w:cs="Arial"/>
          <w:sz w:val="24"/>
          <w:szCs w:val="24"/>
        </w:rPr>
        <w:t>Board</w:t>
      </w:r>
      <w:r w:rsidRPr="00EB1866">
        <w:rPr>
          <w:rFonts w:ascii="Arial" w:hAnsi="Arial" w:cs="Arial"/>
          <w:sz w:val="24"/>
          <w:szCs w:val="24"/>
        </w:rPr>
        <w:t xml:space="preserve"> member </w:t>
      </w:r>
      <w:r w:rsidR="001A1EA9" w:rsidRPr="00EB1866">
        <w:rPr>
          <w:rFonts w:ascii="Arial" w:hAnsi="Arial" w:cs="Arial"/>
          <w:sz w:val="24"/>
          <w:szCs w:val="24"/>
        </w:rPr>
        <w:t xml:space="preserve">commented </w:t>
      </w:r>
      <w:r w:rsidR="00EB1866">
        <w:rPr>
          <w:rFonts w:ascii="Arial" w:hAnsi="Arial" w:cs="Arial"/>
          <w:sz w:val="24"/>
          <w:szCs w:val="24"/>
        </w:rPr>
        <w:t>that</w:t>
      </w:r>
      <w:r w:rsidR="001A1EA9" w:rsidRPr="00EB1866">
        <w:rPr>
          <w:rFonts w:ascii="Arial" w:hAnsi="Arial" w:cs="Arial"/>
          <w:sz w:val="24"/>
          <w:szCs w:val="24"/>
        </w:rPr>
        <w:t xml:space="preserve"> they</w:t>
      </w:r>
      <w:r w:rsidR="005C7B9C" w:rsidRPr="00EB1866">
        <w:rPr>
          <w:rFonts w:ascii="Arial" w:hAnsi="Arial" w:cs="Arial"/>
          <w:sz w:val="24"/>
          <w:szCs w:val="24"/>
        </w:rPr>
        <w:t xml:space="preserve"> </w:t>
      </w:r>
      <w:r w:rsidR="001A1EA9" w:rsidRPr="00EB1866">
        <w:rPr>
          <w:rFonts w:ascii="Arial" w:hAnsi="Arial" w:cs="Arial"/>
          <w:sz w:val="24"/>
          <w:szCs w:val="24"/>
        </w:rPr>
        <w:t xml:space="preserve">found </w:t>
      </w:r>
      <w:r w:rsidR="005C7B9C" w:rsidRPr="00EB1866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5C7B9C" w:rsidRPr="00EB1866">
        <w:rPr>
          <w:rFonts w:ascii="Arial" w:hAnsi="Arial" w:cs="Arial"/>
          <w:sz w:val="24"/>
          <w:szCs w:val="24"/>
        </w:rPr>
        <w:t>question</w:t>
      </w:r>
      <w:r w:rsidR="001A1EA9" w:rsidRPr="00EB1866">
        <w:rPr>
          <w:rFonts w:ascii="Arial" w:hAnsi="Arial" w:cs="Arial"/>
          <w:sz w:val="24"/>
          <w:szCs w:val="24"/>
        </w:rPr>
        <w:t xml:space="preserve"> and</w:t>
      </w:r>
      <w:r w:rsidR="005C7B9C" w:rsidRPr="00EB1866">
        <w:rPr>
          <w:rFonts w:ascii="Arial" w:hAnsi="Arial" w:cs="Arial"/>
          <w:sz w:val="24"/>
          <w:szCs w:val="24"/>
        </w:rPr>
        <w:t xml:space="preserve"> answer</w:t>
      </w:r>
      <w:proofErr w:type="gramEnd"/>
      <w:r w:rsidR="005C7B9C" w:rsidRPr="00EB1866">
        <w:rPr>
          <w:rFonts w:ascii="Arial" w:hAnsi="Arial" w:cs="Arial"/>
          <w:sz w:val="24"/>
          <w:szCs w:val="24"/>
        </w:rPr>
        <w:t xml:space="preserve"> section at the end of </w:t>
      </w:r>
      <w:r w:rsidR="00EB1866">
        <w:rPr>
          <w:rFonts w:ascii="Arial" w:hAnsi="Arial" w:cs="Arial"/>
          <w:sz w:val="24"/>
          <w:szCs w:val="24"/>
        </w:rPr>
        <w:t>the paper</w:t>
      </w:r>
      <w:r w:rsidR="005C7B9C" w:rsidRPr="00EB1866">
        <w:rPr>
          <w:rFonts w:ascii="Arial" w:hAnsi="Arial" w:cs="Arial"/>
          <w:sz w:val="24"/>
          <w:szCs w:val="24"/>
        </w:rPr>
        <w:t xml:space="preserve"> very helpful </w:t>
      </w:r>
      <w:r w:rsidR="00B9202D">
        <w:rPr>
          <w:rFonts w:ascii="Arial" w:hAnsi="Arial" w:cs="Arial"/>
          <w:sz w:val="24"/>
          <w:szCs w:val="24"/>
        </w:rPr>
        <w:t xml:space="preserve">and </w:t>
      </w:r>
      <w:r w:rsidR="005C7B9C" w:rsidRPr="00EB1866">
        <w:rPr>
          <w:rFonts w:ascii="Arial" w:hAnsi="Arial" w:cs="Arial"/>
          <w:sz w:val="24"/>
          <w:szCs w:val="24"/>
        </w:rPr>
        <w:t>was a nice summary of the discussion</w:t>
      </w:r>
      <w:r w:rsidR="00A84F06">
        <w:rPr>
          <w:rFonts w:ascii="Arial" w:hAnsi="Arial" w:cs="Arial"/>
          <w:sz w:val="24"/>
          <w:szCs w:val="24"/>
        </w:rPr>
        <w:t>s that were going on.</w:t>
      </w:r>
    </w:p>
    <w:p w14:paraId="3374E57B" w14:textId="77777777" w:rsidR="00950405" w:rsidRPr="00EB1866" w:rsidRDefault="00950405" w:rsidP="00E93D0C">
      <w:pPr>
        <w:spacing w:line="257" w:lineRule="auto"/>
        <w:ind w:left="720"/>
        <w:rPr>
          <w:rFonts w:ascii="Arial" w:hAnsi="Arial" w:cs="Arial"/>
          <w:sz w:val="24"/>
          <w:szCs w:val="24"/>
        </w:rPr>
      </w:pPr>
    </w:p>
    <w:p w14:paraId="2CFE4543" w14:textId="77777777" w:rsidR="008860AC" w:rsidRPr="007A379F" w:rsidRDefault="008860AC" w:rsidP="00E93D0C">
      <w:pPr>
        <w:spacing w:line="257" w:lineRule="auto"/>
        <w:ind w:left="720"/>
        <w:rPr>
          <w:rFonts w:ascii="Arial" w:hAnsi="Arial" w:cs="Arial"/>
          <w:highlight w:val="yellow"/>
        </w:rPr>
      </w:pPr>
    </w:p>
    <w:p w14:paraId="752EDC23" w14:textId="455913DB" w:rsidR="00F812AC" w:rsidRPr="00F00E55" w:rsidRDefault="00DF7773" w:rsidP="00F812AC">
      <w:pPr>
        <w:spacing w:line="257" w:lineRule="auto"/>
      </w:pPr>
      <w:r w:rsidRPr="00BC59B1">
        <w:rPr>
          <w:rFonts w:ascii="Arial" w:eastAsia="Arial" w:hAnsi="Arial" w:cs="Arial"/>
          <w:sz w:val="24"/>
          <w:szCs w:val="24"/>
        </w:rPr>
        <w:lastRenderedPageBreak/>
        <w:t>7</w:t>
      </w:r>
      <w:r w:rsidR="00F4642C" w:rsidRPr="00BC59B1">
        <w:rPr>
          <w:rFonts w:ascii="Arial" w:eastAsia="Arial" w:hAnsi="Arial" w:cs="Arial"/>
          <w:sz w:val="24"/>
          <w:szCs w:val="24"/>
        </w:rPr>
        <w:t>.</w:t>
      </w:r>
      <w:r w:rsidR="00F812AC" w:rsidRPr="00BC59B1">
        <w:tab/>
      </w:r>
      <w:r w:rsidRPr="00F00E5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Bye Law &amp; Policy Reviews – Paper 5 </w:t>
      </w:r>
    </w:p>
    <w:p w14:paraId="72A23749" w14:textId="40A00D03" w:rsidR="00F0372B" w:rsidRPr="00F00E55" w:rsidRDefault="00F812AC" w:rsidP="005F07A6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A379F">
        <w:rPr>
          <w:highlight w:val="yellow"/>
        </w:rPr>
        <w:br/>
      </w:r>
      <w:r w:rsidR="00D91BCD" w:rsidRPr="00F00E5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The </w:t>
      </w:r>
      <w:r w:rsidR="00F0372B" w:rsidRPr="00F00E55">
        <w:rPr>
          <w:rFonts w:ascii="Arial" w:hAnsi="Arial" w:cs="Arial"/>
          <w:color w:val="000000" w:themeColor="text1"/>
          <w:sz w:val="24"/>
          <w:szCs w:val="24"/>
          <w:u w:val="single"/>
        </w:rPr>
        <w:t>following Bye Laws that require no changes at present:</w:t>
      </w:r>
    </w:p>
    <w:p w14:paraId="542FCDC0" w14:textId="77777777" w:rsidR="00F0372B" w:rsidRPr="00F00E55" w:rsidRDefault="00F0372B" w:rsidP="00F0372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2: Student Council</w:t>
      </w:r>
    </w:p>
    <w:p w14:paraId="48F51DAF" w14:textId="77777777" w:rsidR="00F0372B" w:rsidRPr="00F00E55" w:rsidRDefault="00F0372B" w:rsidP="00F0372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7: Complaints Procedure</w:t>
      </w:r>
    </w:p>
    <w:p w14:paraId="7E80A1BB" w14:textId="77777777" w:rsidR="00F0372B" w:rsidRPr="00F00E55" w:rsidRDefault="00F0372B" w:rsidP="00F0372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8: Code of Discipline</w:t>
      </w:r>
    </w:p>
    <w:p w14:paraId="27C97700" w14:textId="77777777" w:rsidR="00F0372B" w:rsidRPr="00F00E55" w:rsidRDefault="00F0372B" w:rsidP="00F0372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9: Licensing Scotland Act 2007</w:t>
      </w:r>
    </w:p>
    <w:p w14:paraId="76E6FC69" w14:textId="77777777" w:rsidR="00F0372B" w:rsidRPr="00F00E55" w:rsidRDefault="00F0372B" w:rsidP="00F0372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0E55">
        <w:rPr>
          <w:rFonts w:ascii="Arial" w:hAnsi="Arial" w:cs="Arial"/>
          <w:color w:val="000000" w:themeColor="text1"/>
          <w:sz w:val="24"/>
          <w:szCs w:val="24"/>
        </w:rPr>
        <w:t>Code of Practice</w:t>
      </w:r>
    </w:p>
    <w:p w14:paraId="166E37F1" w14:textId="097BE689" w:rsidR="00F0372B" w:rsidRDefault="0075786A" w:rsidP="005F07A6">
      <w:pPr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00E55">
        <w:rPr>
          <w:rFonts w:ascii="Arial" w:hAnsi="Arial" w:cs="Arial"/>
          <w:b/>
          <w:bCs/>
          <w:color w:val="000000" w:themeColor="text1"/>
          <w:sz w:val="24"/>
          <w:szCs w:val="24"/>
        </w:rPr>
        <w:t>Approved</w:t>
      </w:r>
      <w:r w:rsidR="00B974EC" w:rsidRPr="00F00E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with no changes</w:t>
      </w:r>
    </w:p>
    <w:p w14:paraId="160E9AF1" w14:textId="77777777" w:rsidR="008C5DCD" w:rsidRPr="00F00E55" w:rsidRDefault="008C5DCD" w:rsidP="005F07A6">
      <w:pPr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64CC54" w14:textId="77777777" w:rsidR="00F0372B" w:rsidRPr="00F00E55" w:rsidRDefault="00F0372B" w:rsidP="00F00E55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00E5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To review the following </w:t>
      </w: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  <w:u w:val="single"/>
        </w:rPr>
        <w:t>Bye-Laws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as part of the democracy review:</w:t>
      </w:r>
    </w:p>
    <w:p w14:paraId="3EFF79B3" w14:textId="77777777" w:rsidR="00F0372B" w:rsidRPr="00F00E55" w:rsidRDefault="00F0372B" w:rsidP="00F0372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1: Board of Trustees</w:t>
      </w:r>
    </w:p>
    <w:p w14:paraId="69EC90EE" w14:textId="11A73F46" w:rsidR="00F0372B" w:rsidRPr="00F00E55" w:rsidRDefault="00F0372B" w:rsidP="00F0372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3: Executive </w:t>
      </w:r>
      <w:r w:rsidR="00A56126">
        <w:rPr>
          <w:rFonts w:ascii="Arial" w:hAnsi="Arial" w:cs="Arial"/>
          <w:color w:val="000000" w:themeColor="text1"/>
          <w:sz w:val="24"/>
          <w:szCs w:val="24"/>
        </w:rPr>
        <w:t>Board</w:t>
      </w:r>
    </w:p>
    <w:p w14:paraId="3380F08D" w14:textId="77777777" w:rsidR="00F0372B" w:rsidRPr="00F00E55" w:rsidRDefault="00F0372B" w:rsidP="00F0372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4: Elections</w:t>
      </w:r>
    </w:p>
    <w:p w14:paraId="74990EE3" w14:textId="77777777" w:rsidR="00F0372B" w:rsidRPr="00F00E55" w:rsidRDefault="00F0372B" w:rsidP="00F0372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00E55">
        <w:rPr>
          <w:rFonts w:ascii="Arial" w:hAnsi="Arial" w:cs="Arial"/>
          <w:color w:val="000000" w:themeColor="text1"/>
          <w:sz w:val="24"/>
          <w:szCs w:val="24"/>
        </w:rPr>
        <w:t>Bye-Law</w:t>
      </w:r>
      <w:proofErr w:type="gramEnd"/>
      <w:r w:rsidRPr="00F00E55">
        <w:rPr>
          <w:rFonts w:ascii="Arial" w:hAnsi="Arial" w:cs="Arial"/>
          <w:color w:val="000000" w:themeColor="text1"/>
          <w:sz w:val="24"/>
          <w:szCs w:val="24"/>
        </w:rPr>
        <w:t xml:space="preserve"> 5: Societies Council</w:t>
      </w:r>
    </w:p>
    <w:p w14:paraId="539E2C13" w14:textId="77777777" w:rsidR="00AD5354" w:rsidRPr="00F00E55" w:rsidRDefault="00AD5354" w:rsidP="00AD5354">
      <w:pPr>
        <w:pStyle w:val="ListParagraph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599506F" w14:textId="77777777" w:rsidR="00F24FF6" w:rsidRPr="008F7590" w:rsidRDefault="001A055F" w:rsidP="00F00E55">
      <w:pPr>
        <w:pStyle w:val="ListParagraph"/>
        <w:ind w:left="360" w:firstLine="360"/>
        <w:rPr>
          <w:rFonts w:ascii="Arial" w:hAnsi="Arial" w:cs="Arial"/>
          <w:b/>
          <w:bCs/>
          <w:sz w:val="24"/>
          <w:szCs w:val="24"/>
        </w:rPr>
      </w:pPr>
      <w:r w:rsidRPr="008F7590">
        <w:rPr>
          <w:rFonts w:ascii="Arial" w:hAnsi="Arial" w:cs="Arial"/>
          <w:b/>
          <w:bCs/>
          <w:sz w:val="24"/>
          <w:szCs w:val="24"/>
        </w:rPr>
        <w:t>It was agreed that t</w:t>
      </w:r>
      <w:r w:rsidR="00AF11C3" w:rsidRPr="008F7590">
        <w:rPr>
          <w:rFonts w:ascii="Arial" w:hAnsi="Arial" w:cs="Arial"/>
          <w:b/>
          <w:bCs/>
          <w:sz w:val="24"/>
          <w:szCs w:val="24"/>
        </w:rPr>
        <w:t xml:space="preserve">hese will be updated as </w:t>
      </w:r>
      <w:r w:rsidRPr="008F7590">
        <w:rPr>
          <w:rFonts w:ascii="Arial" w:hAnsi="Arial" w:cs="Arial"/>
          <w:b/>
          <w:bCs/>
          <w:sz w:val="24"/>
          <w:szCs w:val="24"/>
        </w:rPr>
        <w:t>we go over the Democracy Review</w:t>
      </w:r>
    </w:p>
    <w:p w14:paraId="7F30046B" w14:textId="77777777" w:rsidR="00F24FF6" w:rsidRDefault="00F24FF6" w:rsidP="00F00E55">
      <w:pPr>
        <w:pStyle w:val="ListParagraph"/>
        <w:ind w:left="360" w:firstLine="360"/>
        <w:rPr>
          <w:rFonts w:ascii="Arial" w:hAnsi="Arial" w:cs="Arial"/>
          <w:sz w:val="24"/>
          <w:szCs w:val="24"/>
        </w:rPr>
      </w:pPr>
    </w:p>
    <w:p w14:paraId="1EC1D306" w14:textId="5EC8A0F7" w:rsidR="007724EA" w:rsidRDefault="00F24FF6" w:rsidP="00F00E55">
      <w:pPr>
        <w:pStyle w:val="ListParagraph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Wording</w:t>
      </w:r>
      <w:r w:rsidR="007724EA">
        <w:rPr>
          <w:rFonts w:ascii="Arial" w:hAnsi="Arial" w:cs="Arial"/>
          <w:sz w:val="24"/>
          <w:szCs w:val="24"/>
        </w:rPr>
        <w:t>/spelling</w:t>
      </w:r>
      <w:r>
        <w:rPr>
          <w:rFonts w:ascii="Arial" w:hAnsi="Arial" w:cs="Arial"/>
          <w:sz w:val="24"/>
          <w:szCs w:val="24"/>
        </w:rPr>
        <w:t xml:space="preserve"> to be checked throughout</w:t>
      </w:r>
      <w:r w:rsidR="007724EA">
        <w:rPr>
          <w:rFonts w:ascii="Arial" w:hAnsi="Arial" w:cs="Arial"/>
          <w:sz w:val="24"/>
          <w:szCs w:val="24"/>
        </w:rPr>
        <w:t xml:space="preserve"> i.e.</w:t>
      </w:r>
      <w:r>
        <w:rPr>
          <w:rFonts w:ascii="Arial" w:hAnsi="Arial" w:cs="Arial"/>
          <w:sz w:val="24"/>
          <w:szCs w:val="24"/>
        </w:rPr>
        <w:t xml:space="preserve"> SAUWS removed and replaced</w:t>
      </w:r>
      <w:r w:rsidR="007724EA">
        <w:rPr>
          <w:rFonts w:ascii="Arial" w:hAnsi="Arial" w:cs="Arial"/>
          <w:sz w:val="24"/>
          <w:szCs w:val="24"/>
        </w:rPr>
        <w:t>.</w:t>
      </w:r>
    </w:p>
    <w:p w14:paraId="73D8BC8F" w14:textId="3B88791B" w:rsidR="00F812AC" w:rsidRPr="007724EA" w:rsidRDefault="007724EA" w:rsidP="007724EA">
      <w:pPr>
        <w:pStyle w:val="ListParagraph"/>
        <w:ind w:left="360" w:firstLine="360"/>
        <w:jc w:val="right"/>
        <w:rPr>
          <w:rFonts w:ascii="Segoe UI" w:eastAsia="Segoe UI" w:hAnsi="Segoe UI" w:cs="Segoe UI"/>
          <w:b/>
          <w:bCs/>
          <w:color w:val="323130"/>
          <w:sz w:val="24"/>
          <w:szCs w:val="24"/>
        </w:rPr>
      </w:pPr>
      <w:r w:rsidRPr="007724EA">
        <w:rPr>
          <w:rFonts w:ascii="Arial" w:hAnsi="Arial" w:cs="Arial"/>
          <w:b/>
          <w:bCs/>
          <w:color w:val="000000" w:themeColor="text1"/>
          <w:sz w:val="24"/>
          <w:szCs w:val="24"/>
        </w:rPr>
        <w:t>Action: DD</w:t>
      </w:r>
      <w:r w:rsidR="00F812AC" w:rsidRPr="007724EA">
        <w:rPr>
          <w:b/>
          <w:bCs/>
        </w:rPr>
        <w:br/>
      </w:r>
    </w:p>
    <w:p w14:paraId="5CC69EF3" w14:textId="103AA80F" w:rsidR="00F812AC" w:rsidRPr="00F16248" w:rsidRDefault="00F4642C" w:rsidP="00F812AC">
      <w:pPr>
        <w:spacing w:line="257" w:lineRule="auto"/>
      </w:pPr>
      <w:r w:rsidRPr="007F74E4">
        <w:rPr>
          <w:rFonts w:ascii="Arial" w:eastAsia="Arial" w:hAnsi="Arial" w:cs="Arial"/>
          <w:sz w:val="24"/>
          <w:szCs w:val="24"/>
        </w:rPr>
        <w:t>8</w:t>
      </w:r>
      <w:r w:rsidR="00F812AC" w:rsidRPr="00F16248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F812AC" w:rsidRPr="00F16248">
        <w:tab/>
      </w:r>
      <w:r w:rsidRPr="00F16248">
        <w:rPr>
          <w:rFonts w:ascii="Arial" w:eastAsia="Arial" w:hAnsi="Arial" w:cs="Arial"/>
          <w:b/>
          <w:bCs/>
          <w:sz w:val="24"/>
          <w:szCs w:val="24"/>
          <w:u w:val="single"/>
        </w:rPr>
        <w:t>Chie</w:t>
      </w:r>
      <w:r w:rsidR="00737827">
        <w:rPr>
          <w:rFonts w:ascii="Arial" w:eastAsia="Arial" w:hAnsi="Arial" w:cs="Arial"/>
          <w:b/>
          <w:bCs/>
          <w:sz w:val="24"/>
          <w:szCs w:val="24"/>
          <w:u w:val="single"/>
        </w:rPr>
        <w:t>f</w:t>
      </w:r>
      <w:r w:rsidRPr="00F1624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Executive Officer</w:t>
      </w:r>
    </w:p>
    <w:p w14:paraId="14E98B14" w14:textId="58F57BDE" w:rsidR="00737827" w:rsidRDefault="0040479C" w:rsidP="00837D1C">
      <w:pPr>
        <w:pStyle w:val="ListParagraph"/>
        <w:rPr>
          <w:rFonts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101363" w:rsidRPr="00B30CD8">
        <w:rPr>
          <w:rFonts w:ascii="Arial" w:hAnsi="Arial" w:cs="Arial"/>
          <w:sz w:val="24"/>
          <w:szCs w:val="24"/>
        </w:rPr>
        <w:t xml:space="preserve"> agreed </w:t>
      </w:r>
      <w:r>
        <w:rPr>
          <w:rFonts w:ascii="Arial" w:hAnsi="Arial" w:cs="Arial"/>
          <w:sz w:val="24"/>
          <w:szCs w:val="24"/>
        </w:rPr>
        <w:t xml:space="preserve">this report was to be taken as read.  </w:t>
      </w:r>
      <w:r w:rsidR="00B30CD8">
        <w:rPr>
          <w:rFonts w:ascii="Arial" w:hAnsi="Arial" w:cs="Arial"/>
          <w:sz w:val="24"/>
          <w:szCs w:val="24"/>
        </w:rPr>
        <w:t>There</w:t>
      </w:r>
      <w:r w:rsidR="00636D8D">
        <w:rPr>
          <w:rFonts w:ascii="Arial" w:hAnsi="Arial" w:cs="Arial"/>
          <w:sz w:val="24"/>
          <w:szCs w:val="24"/>
        </w:rPr>
        <w:t xml:space="preserve"> were no approvals required from the Board on this pape</w:t>
      </w:r>
      <w:r w:rsidR="00C2717F">
        <w:rPr>
          <w:rFonts w:ascii="Arial" w:hAnsi="Arial" w:cs="Arial"/>
          <w:sz w:val="24"/>
          <w:szCs w:val="24"/>
        </w:rPr>
        <w:t>r.</w:t>
      </w:r>
    </w:p>
    <w:p w14:paraId="2A3BAB80" w14:textId="77777777" w:rsidR="001864F1" w:rsidRDefault="001864F1" w:rsidP="00837D1C">
      <w:pPr>
        <w:pStyle w:val="ListParagraph"/>
        <w:rPr>
          <w:rFonts w:cs="Calibri"/>
          <w:sz w:val="24"/>
          <w:szCs w:val="24"/>
        </w:rPr>
      </w:pPr>
    </w:p>
    <w:p w14:paraId="19A34C07" w14:textId="70B614DB" w:rsidR="00D404C8" w:rsidRDefault="00C2717F" w:rsidP="001864F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item </w:t>
      </w:r>
      <w:r w:rsidR="004B5C60">
        <w:rPr>
          <w:rFonts w:ascii="Arial" w:hAnsi="Arial" w:cs="Arial"/>
          <w:sz w:val="24"/>
          <w:szCs w:val="24"/>
        </w:rPr>
        <w:t>ii. Major Incident Policy, this will be taken to the</w:t>
      </w:r>
      <w:r w:rsidR="00767AAC">
        <w:rPr>
          <w:rFonts w:ascii="Arial" w:hAnsi="Arial" w:cs="Arial"/>
          <w:sz w:val="24"/>
          <w:szCs w:val="24"/>
        </w:rPr>
        <w:t xml:space="preserve"> next</w:t>
      </w:r>
      <w:r w:rsidR="004B5C60">
        <w:rPr>
          <w:rFonts w:ascii="Arial" w:hAnsi="Arial" w:cs="Arial"/>
          <w:sz w:val="24"/>
          <w:szCs w:val="24"/>
        </w:rPr>
        <w:t xml:space="preserve"> Audit &amp; Risk </w:t>
      </w:r>
      <w:r w:rsidR="00F56E15">
        <w:rPr>
          <w:rFonts w:ascii="Arial" w:hAnsi="Arial" w:cs="Arial"/>
          <w:sz w:val="24"/>
          <w:szCs w:val="24"/>
        </w:rPr>
        <w:t>Committee</w:t>
      </w:r>
      <w:r w:rsidR="00C70970">
        <w:rPr>
          <w:rFonts w:ascii="Arial" w:hAnsi="Arial" w:cs="Arial"/>
          <w:sz w:val="24"/>
          <w:szCs w:val="24"/>
        </w:rPr>
        <w:t xml:space="preserve"> meeting </w:t>
      </w:r>
      <w:r w:rsidR="00767AAC">
        <w:rPr>
          <w:rFonts w:ascii="Arial" w:hAnsi="Arial" w:cs="Arial"/>
          <w:sz w:val="24"/>
          <w:szCs w:val="24"/>
        </w:rPr>
        <w:t xml:space="preserve">which will be held </w:t>
      </w:r>
      <w:r w:rsidR="00D404C8">
        <w:rPr>
          <w:rFonts w:ascii="Arial" w:hAnsi="Arial" w:cs="Arial"/>
          <w:sz w:val="24"/>
          <w:szCs w:val="24"/>
        </w:rPr>
        <w:t>on the 8</w:t>
      </w:r>
      <w:r w:rsidR="00D404C8" w:rsidRPr="00D404C8">
        <w:rPr>
          <w:rFonts w:ascii="Arial" w:hAnsi="Arial" w:cs="Arial"/>
          <w:sz w:val="24"/>
          <w:szCs w:val="24"/>
          <w:vertAlign w:val="superscript"/>
        </w:rPr>
        <w:t>th</w:t>
      </w:r>
      <w:r w:rsidR="00D404C8">
        <w:rPr>
          <w:rFonts w:ascii="Arial" w:hAnsi="Arial" w:cs="Arial"/>
          <w:sz w:val="24"/>
          <w:szCs w:val="24"/>
        </w:rPr>
        <w:t xml:space="preserve"> of May for approval.</w:t>
      </w:r>
    </w:p>
    <w:p w14:paraId="55CEAD2B" w14:textId="7BEEE330" w:rsidR="00010BD4" w:rsidRPr="00ED5A06" w:rsidRDefault="00010BD4" w:rsidP="00010BD4">
      <w:pPr>
        <w:pStyle w:val="ListParagraph"/>
        <w:jc w:val="right"/>
        <w:rPr>
          <w:rFonts w:ascii="Arial" w:hAnsi="Arial" w:cs="Arial"/>
          <w:b/>
          <w:bCs/>
          <w:sz w:val="24"/>
          <w:szCs w:val="24"/>
        </w:rPr>
      </w:pPr>
      <w:r w:rsidRPr="00ED5A06">
        <w:rPr>
          <w:rFonts w:ascii="Arial" w:hAnsi="Arial" w:cs="Arial"/>
          <w:b/>
          <w:bCs/>
          <w:sz w:val="24"/>
          <w:szCs w:val="24"/>
        </w:rPr>
        <w:t>Action</w:t>
      </w:r>
      <w:r w:rsidR="00ED5A06" w:rsidRPr="00ED5A06">
        <w:rPr>
          <w:rFonts w:ascii="Arial" w:hAnsi="Arial" w:cs="Arial"/>
          <w:b/>
          <w:bCs/>
          <w:sz w:val="24"/>
          <w:szCs w:val="24"/>
        </w:rPr>
        <w:t>: SD/CS</w:t>
      </w:r>
    </w:p>
    <w:p w14:paraId="79D16E5B" w14:textId="77777777" w:rsidR="00ED5A06" w:rsidRDefault="00ED5A06" w:rsidP="00010BD4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14:paraId="605A70A2" w14:textId="77777777" w:rsidR="00770BF9" w:rsidRDefault="00770BF9"/>
    <w:sectPr w:rsidR="00770BF9" w:rsidSect="00AF30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67B1" w14:textId="77777777" w:rsidR="00E4493A" w:rsidRDefault="00E4493A" w:rsidP="007E4FE7">
      <w:pPr>
        <w:spacing w:after="0" w:line="240" w:lineRule="auto"/>
      </w:pPr>
      <w:r>
        <w:separator/>
      </w:r>
    </w:p>
  </w:endnote>
  <w:endnote w:type="continuationSeparator" w:id="0">
    <w:p w14:paraId="793F5E78" w14:textId="77777777" w:rsidR="00E4493A" w:rsidRDefault="00E4493A" w:rsidP="007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1293" w14:textId="77777777" w:rsidR="002C5A49" w:rsidRDefault="002C5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004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3D2359" w14:textId="0E8F4D57" w:rsidR="00605AA8" w:rsidRDefault="00605A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27DE99" w14:textId="77777777" w:rsidR="00605AA8" w:rsidRDefault="00605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90B0" w14:textId="77777777" w:rsidR="002C5A49" w:rsidRDefault="002C5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D1BF" w14:textId="77777777" w:rsidR="00E4493A" w:rsidRDefault="00E4493A" w:rsidP="007E4FE7">
      <w:pPr>
        <w:spacing w:after="0" w:line="240" w:lineRule="auto"/>
      </w:pPr>
      <w:r>
        <w:separator/>
      </w:r>
    </w:p>
  </w:footnote>
  <w:footnote w:type="continuationSeparator" w:id="0">
    <w:p w14:paraId="51D13682" w14:textId="77777777" w:rsidR="00E4493A" w:rsidRDefault="00E4493A" w:rsidP="007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D48E" w14:textId="77777777" w:rsidR="002C5A49" w:rsidRDefault="002C5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46FB" w14:textId="3385F222" w:rsidR="006D36E4" w:rsidRDefault="006D36E4" w:rsidP="00AB77A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E7BB" w14:textId="77777777" w:rsidR="002C5A49" w:rsidRDefault="002C5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E7B8"/>
    <w:multiLevelType w:val="hybridMultilevel"/>
    <w:tmpl w:val="3D4C0118"/>
    <w:lvl w:ilvl="0" w:tplc="2FD08DA0">
      <w:start w:val="1"/>
      <w:numFmt w:val="decimal"/>
      <w:lvlText w:val="%1."/>
      <w:lvlJc w:val="left"/>
      <w:pPr>
        <w:ind w:left="720" w:hanging="360"/>
      </w:pPr>
    </w:lvl>
    <w:lvl w:ilvl="1" w:tplc="BB22815C">
      <w:start w:val="1"/>
      <w:numFmt w:val="lowerLetter"/>
      <w:lvlText w:val="%2."/>
      <w:lvlJc w:val="left"/>
      <w:pPr>
        <w:ind w:left="1440" w:hanging="360"/>
      </w:pPr>
    </w:lvl>
    <w:lvl w:ilvl="2" w:tplc="1AE40B34">
      <w:start w:val="1"/>
      <w:numFmt w:val="lowerRoman"/>
      <w:lvlText w:val="%3."/>
      <w:lvlJc w:val="right"/>
      <w:pPr>
        <w:ind w:left="2160" w:hanging="180"/>
      </w:pPr>
    </w:lvl>
    <w:lvl w:ilvl="3" w:tplc="37B6A852">
      <w:start w:val="1"/>
      <w:numFmt w:val="decimal"/>
      <w:lvlText w:val="%4."/>
      <w:lvlJc w:val="left"/>
      <w:pPr>
        <w:ind w:left="2880" w:hanging="360"/>
      </w:pPr>
    </w:lvl>
    <w:lvl w:ilvl="4" w:tplc="F7DC62E2">
      <w:start w:val="1"/>
      <w:numFmt w:val="lowerLetter"/>
      <w:lvlText w:val="%5."/>
      <w:lvlJc w:val="left"/>
      <w:pPr>
        <w:ind w:left="3600" w:hanging="360"/>
      </w:pPr>
    </w:lvl>
    <w:lvl w:ilvl="5" w:tplc="CD6641EE">
      <w:start w:val="1"/>
      <w:numFmt w:val="lowerRoman"/>
      <w:lvlText w:val="%6."/>
      <w:lvlJc w:val="right"/>
      <w:pPr>
        <w:ind w:left="4320" w:hanging="180"/>
      </w:pPr>
    </w:lvl>
    <w:lvl w:ilvl="6" w:tplc="CE6A2F74">
      <w:start w:val="1"/>
      <w:numFmt w:val="decimal"/>
      <w:lvlText w:val="%7."/>
      <w:lvlJc w:val="left"/>
      <w:pPr>
        <w:ind w:left="5040" w:hanging="360"/>
      </w:pPr>
    </w:lvl>
    <w:lvl w:ilvl="7" w:tplc="D7A0A972">
      <w:start w:val="1"/>
      <w:numFmt w:val="lowerLetter"/>
      <w:lvlText w:val="%8."/>
      <w:lvlJc w:val="left"/>
      <w:pPr>
        <w:ind w:left="5760" w:hanging="360"/>
      </w:pPr>
    </w:lvl>
    <w:lvl w:ilvl="8" w:tplc="2C54EB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1E89"/>
    <w:multiLevelType w:val="hybridMultilevel"/>
    <w:tmpl w:val="B02865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0B16"/>
    <w:multiLevelType w:val="hybridMultilevel"/>
    <w:tmpl w:val="0F86F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C2459"/>
    <w:multiLevelType w:val="hybridMultilevel"/>
    <w:tmpl w:val="D87A67B6"/>
    <w:lvl w:ilvl="0" w:tplc="1BFE2050">
      <w:start w:val="2"/>
      <w:numFmt w:val="decimal"/>
      <w:lvlText w:val="2"/>
      <w:lvlJc w:val="left"/>
      <w:pPr>
        <w:ind w:left="360" w:hanging="360"/>
      </w:pPr>
      <w:rPr>
        <w:b w:val="0"/>
        <w:bCs w:val="0"/>
      </w:rPr>
    </w:lvl>
    <w:lvl w:ilvl="1" w:tplc="324C0F64">
      <w:start w:val="1"/>
      <w:numFmt w:val="decimal"/>
      <w:lvlText w:val="%2.1"/>
      <w:lvlJc w:val="left"/>
      <w:pPr>
        <w:ind w:left="1080" w:hanging="360"/>
      </w:pPr>
    </w:lvl>
    <w:lvl w:ilvl="2" w:tplc="F39E8B56">
      <w:start w:val="1"/>
      <w:numFmt w:val="lowerRoman"/>
      <w:lvlText w:val="%3."/>
      <w:lvlJc w:val="right"/>
      <w:pPr>
        <w:ind w:left="1800" w:hanging="180"/>
      </w:pPr>
    </w:lvl>
    <w:lvl w:ilvl="3" w:tplc="DF2C2BCE">
      <w:start w:val="1"/>
      <w:numFmt w:val="decimal"/>
      <w:lvlText w:val="%4."/>
      <w:lvlJc w:val="left"/>
      <w:pPr>
        <w:ind w:left="2520" w:hanging="360"/>
      </w:pPr>
    </w:lvl>
    <w:lvl w:ilvl="4" w:tplc="E9842B44">
      <w:start w:val="1"/>
      <w:numFmt w:val="lowerLetter"/>
      <w:lvlText w:val="%5."/>
      <w:lvlJc w:val="left"/>
      <w:pPr>
        <w:ind w:left="3240" w:hanging="360"/>
      </w:pPr>
    </w:lvl>
    <w:lvl w:ilvl="5" w:tplc="1310B984">
      <w:start w:val="1"/>
      <w:numFmt w:val="lowerRoman"/>
      <w:lvlText w:val="%6."/>
      <w:lvlJc w:val="right"/>
      <w:pPr>
        <w:ind w:left="3960" w:hanging="180"/>
      </w:pPr>
    </w:lvl>
    <w:lvl w:ilvl="6" w:tplc="9C3057EE">
      <w:start w:val="1"/>
      <w:numFmt w:val="decimal"/>
      <w:lvlText w:val="%7."/>
      <w:lvlJc w:val="left"/>
      <w:pPr>
        <w:ind w:left="4680" w:hanging="360"/>
      </w:pPr>
    </w:lvl>
    <w:lvl w:ilvl="7" w:tplc="D05AC68C">
      <w:start w:val="1"/>
      <w:numFmt w:val="lowerLetter"/>
      <w:lvlText w:val="%8."/>
      <w:lvlJc w:val="left"/>
      <w:pPr>
        <w:ind w:left="5400" w:hanging="360"/>
      </w:pPr>
    </w:lvl>
    <w:lvl w:ilvl="8" w:tplc="65AE441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623BC"/>
    <w:multiLevelType w:val="hybridMultilevel"/>
    <w:tmpl w:val="455A16CE"/>
    <w:lvl w:ilvl="0" w:tplc="3738E9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DCA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2D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3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42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A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85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2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E2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900D6"/>
    <w:multiLevelType w:val="hybridMultilevel"/>
    <w:tmpl w:val="68063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6A293F"/>
    <w:multiLevelType w:val="hybridMultilevel"/>
    <w:tmpl w:val="2E609D5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06C4E"/>
    <w:multiLevelType w:val="hybridMultilevel"/>
    <w:tmpl w:val="7B560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83454"/>
    <w:multiLevelType w:val="multilevel"/>
    <w:tmpl w:val="7222EE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702C2AD5"/>
    <w:multiLevelType w:val="hybridMultilevel"/>
    <w:tmpl w:val="C99ACF0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3E0223"/>
    <w:multiLevelType w:val="hybridMultilevel"/>
    <w:tmpl w:val="3BDE38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1585">
    <w:abstractNumId w:val="4"/>
  </w:num>
  <w:num w:numId="2" w16cid:durableId="1694458848">
    <w:abstractNumId w:val="3"/>
  </w:num>
  <w:num w:numId="3" w16cid:durableId="1278415924">
    <w:abstractNumId w:val="5"/>
  </w:num>
  <w:num w:numId="4" w16cid:durableId="618072730">
    <w:abstractNumId w:val="6"/>
  </w:num>
  <w:num w:numId="5" w16cid:durableId="1062213092">
    <w:abstractNumId w:val="9"/>
  </w:num>
  <w:num w:numId="6" w16cid:durableId="1519467801">
    <w:abstractNumId w:val="1"/>
  </w:num>
  <w:num w:numId="7" w16cid:durableId="1256550546">
    <w:abstractNumId w:val="7"/>
  </w:num>
  <w:num w:numId="8" w16cid:durableId="835458350">
    <w:abstractNumId w:val="2"/>
  </w:num>
  <w:num w:numId="9" w16cid:durableId="518203938">
    <w:abstractNumId w:val="10"/>
  </w:num>
  <w:num w:numId="10" w16cid:durableId="2016767046">
    <w:abstractNumId w:val="0"/>
  </w:num>
  <w:num w:numId="11" w16cid:durableId="82727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AC"/>
    <w:rsid w:val="00000D1E"/>
    <w:rsid w:val="0000277A"/>
    <w:rsid w:val="00010BD4"/>
    <w:rsid w:val="000155DC"/>
    <w:rsid w:val="0001715B"/>
    <w:rsid w:val="000174D2"/>
    <w:rsid w:val="000254EE"/>
    <w:rsid w:val="00025F63"/>
    <w:rsid w:val="00031BF0"/>
    <w:rsid w:val="00033284"/>
    <w:rsid w:val="00051E5F"/>
    <w:rsid w:val="0005307B"/>
    <w:rsid w:val="00070070"/>
    <w:rsid w:val="0007210E"/>
    <w:rsid w:val="0007706D"/>
    <w:rsid w:val="000809F3"/>
    <w:rsid w:val="000811CA"/>
    <w:rsid w:val="00081FF7"/>
    <w:rsid w:val="00090963"/>
    <w:rsid w:val="00092237"/>
    <w:rsid w:val="00092F72"/>
    <w:rsid w:val="00094925"/>
    <w:rsid w:val="000972C3"/>
    <w:rsid w:val="000A4AE2"/>
    <w:rsid w:val="000B0B04"/>
    <w:rsid w:val="000C3937"/>
    <w:rsid w:val="000D29DD"/>
    <w:rsid w:val="000D3BC2"/>
    <w:rsid w:val="000F119A"/>
    <w:rsid w:val="000F137C"/>
    <w:rsid w:val="000F19DD"/>
    <w:rsid w:val="00101363"/>
    <w:rsid w:val="00120055"/>
    <w:rsid w:val="001205AD"/>
    <w:rsid w:val="00121E38"/>
    <w:rsid w:val="00124F97"/>
    <w:rsid w:val="00131F73"/>
    <w:rsid w:val="00132615"/>
    <w:rsid w:val="0013454C"/>
    <w:rsid w:val="00141214"/>
    <w:rsid w:val="00141336"/>
    <w:rsid w:val="0014304A"/>
    <w:rsid w:val="00152840"/>
    <w:rsid w:val="00154E49"/>
    <w:rsid w:val="00162937"/>
    <w:rsid w:val="001732F3"/>
    <w:rsid w:val="00173768"/>
    <w:rsid w:val="00175AAC"/>
    <w:rsid w:val="0018176E"/>
    <w:rsid w:val="00183132"/>
    <w:rsid w:val="001864F1"/>
    <w:rsid w:val="001913FC"/>
    <w:rsid w:val="001A055F"/>
    <w:rsid w:val="001A1EA9"/>
    <w:rsid w:val="001A3A15"/>
    <w:rsid w:val="001A51F4"/>
    <w:rsid w:val="001A64F1"/>
    <w:rsid w:val="001B5CFA"/>
    <w:rsid w:val="001B77E7"/>
    <w:rsid w:val="001B7985"/>
    <w:rsid w:val="001C0FA9"/>
    <w:rsid w:val="001D0072"/>
    <w:rsid w:val="001E1454"/>
    <w:rsid w:val="001F13C0"/>
    <w:rsid w:val="001F191E"/>
    <w:rsid w:val="00201285"/>
    <w:rsid w:val="00212431"/>
    <w:rsid w:val="0021664A"/>
    <w:rsid w:val="00231196"/>
    <w:rsid w:val="00237780"/>
    <w:rsid w:val="0024256D"/>
    <w:rsid w:val="002447E6"/>
    <w:rsid w:val="00256659"/>
    <w:rsid w:val="00262F64"/>
    <w:rsid w:val="00263343"/>
    <w:rsid w:val="00264BD2"/>
    <w:rsid w:val="002655E1"/>
    <w:rsid w:val="00271C3A"/>
    <w:rsid w:val="00273CD6"/>
    <w:rsid w:val="00274CEC"/>
    <w:rsid w:val="00275D5E"/>
    <w:rsid w:val="0027606D"/>
    <w:rsid w:val="00283801"/>
    <w:rsid w:val="00287B50"/>
    <w:rsid w:val="00293CD3"/>
    <w:rsid w:val="00293F70"/>
    <w:rsid w:val="0029567D"/>
    <w:rsid w:val="00296DBF"/>
    <w:rsid w:val="002A082B"/>
    <w:rsid w:val="002A384C"/>
    <w:rsid w:val="002B71ED"/>
    <w:rsid w:val="002C38A5"/>
    <w:rsid w:val="002C5A49"/>
    <w:rsid w:val="002D0AA8"/>
    <w:rsid w:val="002E127C"/>
    <w:rsid w:val="002E2A86"/>
    <w:rsid w:val="002E2FC8"/>
    <w:rsid w:val="002E63A1"/>
    <w:rsid w:val="00301DA5"/>
    <w:rsid w:val="0030352D"/>
    <w:rsid w:val="00306AC4"/>
    <w:rsid w:val="003108A1"/>
    <w:rsid w:val="00314B40"/>
    <w:rsid w:val="0031621A"/>
    <w:rsid w:val="00322022"/>
    <w:rsid w:val="00333BC6"/>
    <w:rsid w:val="003419DF"/>
    <w:rsid w:val="00347C17"/>
    <w:rsid w:val="00350398"/>
    <w:rsid w:val="00362606"/>
    <w:rsid w:val="0036451E"/>
    <w:rsid w:val="00366A6A"/>
    <w:rsid w:val="003672D6"/>
    <w:rsid w:val="003711BC"/>
    <w:rsid w:val="00376477"/>
    <w:rsid w:val="00376DDE"/>
    <w:rsid w:val="003940E0"/>
    <w:rsid w:val="00394729"/>
    <w:rsid w:val="00396381"/>
    <w:rsid w:val="003A1E7D"/>
    <w:rsid w:val="003A216B"/>
    <w:rsid w:val="003A347D"/>
    <w:rsid w:val="003B1A8C"/>
    <w:rsid w:val="003B21A1"/>
    <w:rsid w:val="003B6347"/>
    <w:rsid w:val="003C3564"/>
    <w:rsid w:val="003C6E98"/>
    <w:rsid w:val="003D715D"/>
    <w:rsid w:val="003E1E5A"/>
    <w:rsid w:val="003E53D1"/>
    <w:rsid w:val="003F13E3"/>
    <w:rsid w:val="003F5D2F"/>
    <w:rsid w:val="003F6788"/>
    <w:rsid w:val="003F7C99"/>
    <w:rsid w:val="003F7FF0"/>
    <w:rsid w:val="004009B3"/>
    <w:rsid w:val="00403394"/>
    <w:rsid w:val="0040472F"/>
    <w:rsid w:val="0040479C"/>
    <w:rsid w:val="004305A3"/>
    <w:rsid w:val="004422C6"/>
    <w:rsid w:val="00443973"/>
    <w:rsid w:val="00443A58"/>
    <w:rsid w:val="00446FB6"/>
    <w:rsid w:val="00452E89"/>
    <w:rsid w:val="00462235"/>
    <w:rsid w:val="004813B7"/>
    <w:rsid w:val="00482392"/>
    <w:rsid w:val="0049080F"/>
    <w:rsid w:val="00490BB0"/>
    <w:rsid w:val="004979AA"/>
    <w:rsid w:val="00497CA4"/>
    <w:rsid w:val="004A59AE"/>
    <w:rsid w:val="004A78C1"/>
    <w:rsid w:val="004A7ABF"/>
    <w:rsid w:val="004B5C60"/>
    <w:rsid w:val="004C14B2"/>
    <w:rsid w:val="004D28F7"/>
    <w:rsid w:val="004D54D9"/>
    <w:rsid w:val="004E1545"/>
    <w:rsid w:val="004E2569"/>
    <w:rsid w:val="004E287E"/>
    <w:rsid w:val="004F0C42"/>
    <w:rsid w:val="004F3366"/>
    <w:rsid w:val="00503C88"/>
    <w:rsid w:val="005109F5"/>
    <w:rsid w:val="00515379"/>
    <w:rsid w:val="00522F7F"/>
    <w:rsid w:val="00527874"/>
    <w:rsid w:val="0053631E"/>
    <w:rsid w:val="00537A10"/>
    <w:rsid w:val="00546598"/>
    <w:rsid w:val="00546EC6"/>
    <w:rsid w:val="005524B4"/>
    <w:rsid w:val="005575F5"/>
    <w:rsid w:val="00560703"/>
    <w:rsid w:val="005671C0"/>
    <w:rsid w:val="0057115B"/>
    <w:rsid w:val="00584490"/>
    <w:rsid w:val="00596E34"/>
    <w:rsid w:val="005A598A"/>
    <w:rsid w:val="005A7147"/>
    <w:rsid w:val="005B2431"/>
    <w:rsid w:val="005B4D4F"/>
    <w:rsid w:val="005B59A2"/>
    <w:rsid w:val="005C0352"/>
    <w:rsid w:val="005C7B9C"/>
    <w:rsid w:val="005D323B"/>
    <w:rsid w:val="005D4E02"/>
    <w:rsid w:val="005E5C84"/>
    <w:rsid w:val="005F07A6"/>
    <w:rsid w:val="005F1AB2"/>
    <w:rsid w:val="005F5C21"/>
    <w:rsid w:val="005F73AB"/>
    <w:rsid w:val="005F7DBD"/>
    <w:rsid w:val="00600564"/>
    <w:rsid w:val="00602328"/>
    <w:rsid w:val="00602746"/>
    <w:rsid w:val="00602856"/>
    <w:rsid w:val="00605AA8"/>
    <w:rsid w:val="00605C7D"/>
    <w:rsid w:val="00617E31"/>
    <w:rsid w:val="006241E0"/>
    <w:rsid w:val="00633146"/>
    <w:rsid w:val="00636D8D"/>
    <w:rsid w:val="00644408"/>
    <w:rsid w:val="0064523D"/>
    <w:rsid w:val="00661794"/>
    <w:rsid w:val="00670771"/>
    <w:rsid w:val="006709DF"/>
    <w:rsid w:val="00671D80"/>
    <w:rsid w:val="00673986"/>
    <w:rsid w:val="00686971"/>
    <w:rsid w:val="00687D3D"/>
    <w:rsid w:val="00692981"/>
    <w:rsid w:val="00695541"/>
    <w:rsid w:val="006B0321"/>
    <w:rsid w:val="006B3249"/>
    <w:rsid w:val="006B54E6"/>
    <w:rsid w:val="006B6F97"/>
    <w:rsid w:val="006C0CB9"/>
    <w:rsid w:val="006D3021"/>
    <w:rsid w:val="006D36E4"/>
    <w:rsid w:val="006D4148"/>
    <w:rsid w:val="006E1433"/>
    <w:rsid w:val="006E7A2D"/>
    <w:rsid w:val="006F4D29"/>
    <w:rsid w:val="006F5B38"/>
    <w:rsid w:val="00707EC4"/>
    <w:rsid w:val="007130B8"/>
    <w:rsid w:val="007216C4"/>
    <w:rsid w:val="00724280"/>
    <w:rsid w:val="00725904"/>
    <w:rsid w:val="00725D42"/>
    <w:rsid w:val="0072647B"/>
    <w:rsid w:val="00736EE7"/>
    <w:rsid w:val="00737827"/>
    <w:rsid w:val="00744CF7"/>
    <w:rsid w:val="0075786A"/>
    <w:rsid w:val="00765152"/>
    <w:rsid w:val="00767AAC"/>
    <w:rsid w:val="00770BF9"/>
    <w:rsid w:val="007724EA"/>
    <w:rsid w:val="0077548B"/>
    <w:rsid w:val="00775F0E"/>
    <w:rsid w:val="00790578"/>
    <w:rsid w:val="007A185D"/>
    <w:rsid w:val="007A379F"/>
    <w:rsid w:val="007A3D77"/>
    <w:rsid w:val="007C2B02"/>
    <w:rsid w:val="007C3831"/>
    <w:rsid w:val="007D0BCA"/>
    <w:rsid w:val="007D3837"/>
    <w:rsid w:val="007D5876"/>
    <w:rsid w:val="007E1223"/>
    <w:rsid w:val="007E2F72"/>
    <w:rsid w:val="007E4D91"/>
    <w:rsid w:val="007E4FE7"/>
    <w:rsid w:val="007E6026"/>
    <w:rsid w:val="007F28A8"/>
    <w:rsid w:val="007F74E4"/>
    <w:rsid w:val="0080176F"/>
    <w:rsid w:val="00801D61"/>
    <w:rsid w:val="00802299"/>
    <w:rsid w:val="00807F5D"/>
    <w:rsid w:val="00814853"/>
    <w:rsid w:val="00815459"/>
    <w:rsid w:val="00817B7A"/>
    <w:rsid w:val="00831FB0"/>
    <w:rsid w:val="00832353"/>
    <w:rsid w:val="00837D1C"/>
    <w:rsid w:val="00851D6D"/>
    <w:rsid w:val="0086108B"/>
    <w:rsid w:val="008645AF"/>
    <w:rsid w:val="0086526A"/>
    <w:rsid w:val="00867A97"/>
    <w:rsid w:val="008860AC"/>
    <w:rsid w:val="00887581"/>
    <w:rsid w:val="00891AA6"/>
    <w:rsid w:val="00894EB5"/>
    <w:rsid w:val="008A2266"/>
    <w:rsid w:val="008A33BB"/>
    <w:rsid w:val="008A4DF5"/>
    <w:rsid w:val="008A7B1A"/>
    <w:rsid w:val="008C1022"/>
    <w:rsid w:val="008C1B56"/>
    <w:rsid w:val="008C5DCD"/>
    <w:rsid w:val="008D39AA"/>
    <w:rsid w:val="008D744E"/>
    <w:rsid w:val="008D7B12"/>
    <w:rsid w:val="008E3679"/>
    <w:rsid w:val="008F7590"/>
    <w:rsid w:val="00905236"/>
    <w:rsid w:val="00906877"/>
    <w:rsid w:val="00912770"/>
    <w:rsid w:val="009317CF"/>
    <w:rsid w:val="00931963"/>
    <w:rsid w:val="0093197E"/>
    <w:rsid w:val="00941079"/>
    <w:rsid w:val="009477E2"/>
    <w:rsid w:val="00950405"/>
    <w:rsid w:val="00950FFE"/>
    <w:rsid w:val="0097249D"/>
    <w:rsid w:val="009742A0"/>
    <w:rsid w:val="0098129F"/>
    <w:rsid w:val="00996B59"/>
    <w:rsid w:val="009A387E"/>
    <w:rsid w:val="009A7F81"/>
    <w:rsid w:val="009B52C0"/>
    <w:rsid w:val="009B570C"/>
    <w:rsid w:val="009C550B"/>
    <w:rsid w:val="009D363C"/>
    <w:rsid w:val="009F16F7"/>
    <w:rsid w:val="009F2111"/>
    <w:rsid w:val="009F2CE5"/>
    <w:rsid w:val="009F30AE"/>
    <w:rsid w:val="009F43A9"/>
    <w:rsid w:val="009F56A1"/>
    <w:rsid w:val="00A0588D"/>
    <w:rsid w:val="00A14E14"/>
    <w:rsid w:val="00A202E3"/>
    <w:rsid w:val="00A256B6"/>
    <w:rsid w:val="00A36DE9"/>
    <w:rsid w:val="00A377BB"/>
    <w:rsid w:val="00A43C1F"/>
    <w:rsid w:val="00A51F00"/>
    <w:rsid w:val="00A56126"/>
    <w:rsid w:val="00A60E14"/>
    <w:rsid w:val="00A62BA8"/>
    <w:rsid w:val="00A63F0D"/>
    <w:rsid w:val="00A673E0"/>
    <w:rsid w:val="00A71BBB"/>
    <w:rsid w:val="00A737E5"/>
    <w:rsid w:val="00A75C3B"/>
    <w:rsid w:val="00A83573"/>
    <w:rsid w:val="00A84F06"/>
    <w:rsid w:val="00A85098"/>
    <w:rsid w:val="00A92FEA"/>
    <w:rsid w:val="00A97B05"/>
    <w:rsid w:val="00AA026F"/>
    <w:rsid w:val="00AA2E5D"/>
    <w:rsid w:val="00AA3B15"/>
    <w:rsid w:val="00AB77A3"/>
    <w:rsid w:val="00AD09DC"/>
    <w:rsid w:val="00AD5354"/>
    <w:rsid w:val="00AD796E"/>
    <w:rsid w:val="00AE0CA6"/>
    <w:rsid w:val="00AE436B"/>
    <w:rsid w:val="00AE453F"/>
    <w:rsid w:val="00AE72DC"/>
    <w:rsid w:val="00AF11C3"/>
    <w:rsid w:val="00AF3080"/>
    <w:rsid w:val="00AF657E"/>
    <w:rsid w:val="00AF7970"/>
    <w:rsid w:val="00B03E01"/>
    <w:rsid w:val="00B11F7F"/>
    <w:rsid w:val="00B128A1"/>
    <w:rsid w:val="00B17FA7"/>
    <w:rsid w:val="00B23524"/>
    <w:rsid w:val="00B300AA"/>
    <w:rsid w:val="00B30CD8"/>
    <w:rsid w:val="00B37E65"/>
    <w:rsid w:val="00B50ECD"/>
    <w:rsid w:val="00B56F4B"/>
    <w:rsid w:val="00B61DDE"/>
    <w:rsid w:val="00B63BF8"/>
    <w:rsid w:val="00B66F9A"/>
    <w:rsid w:val="00B7191B"/>
    <w:rsid w:val="00B77569"/>
    <w:rsid w:val="00B9202D"/>
    <w:rsid w:val="00B9351E"/>
    <w:rsid w:val="00B974EC"/>
    <w:rsid w:val="00BA13A6"/>
    <w:rsid w:val="00BA2944"/>
    <w:rsid w:val="00BB576B"/>
    <w:rsid w:val="00BB6B87"/>
    <w:rsid w:val="00BC59B1"/>
    <w:rsid w:val="00BE5723"/>
    <w:rsid w:val="00BF06FF"/>
    <w:rsid w:val="00BF3DFF"/>
    <w:rsid w:val="00C03D2A"/>
    <w:rsid w:val="00C0566B"/>
    <w:rsid w:val="00C06B17"/>
    <w:rsid w:val="00C10014"/>
    <w:rsid w:val="00C15B9B"/>
    <w:rsid w:val="00C22A31"/>
    <w:rsid w:val="00C2326F"/>
    <w:rsid w:val="00C265F2"/>
    <w:rsid w:val="00C2717F"/>
    <w:rsid w:val="00C41385"/>
    <w:rsid w:val="00C47810"/>
    <w:rsid w:val="00C571D6"/>
    <w:rsid w:val="00C6059E"/>
    <w:rsid w:val="00C70970"/>
    <w:rsid w:val="00C750CA"/>
    <w:rsid w:val="00C7626D"/>
    <w:rsid w:val="00C83F96"/>
    <w:rsid w:val="00C93F02"/>
    <w:rsid w:val="00CA2349"/>
    <w:rsid w:val="00CA2F52"/>
    <w:rsid w:val="00CA5855"/>
    <w:rsid w:val="00CA762E"/>
    <w:rsid w:val="00CB349F"/>
    <w:rsid w:val="00CB3B28"/>
    <w:rsid w:val="00CC067D"/>
    <w:rsid w:val="00CC1F8C"/>
    <w:rsid w:val="00CC2152"/>
    <w:rsid w:val="00CC691A"/>
    <w:rsid w:val="00CD063A"/>
    <w:rsid w:val="00CE0546"/>
    <w:rsid w:val="00CE25B1"/>
    <w:rsid w:val="00CE5C27"/>
    <w:rsid w:val="00CF088A"/>
    <w:rsid w:val="00CF223C"/>
    <w:rsid w:val="00D0274D"/>
    <w:rsid w:val="00D02B78"/>
    <w:rsid w:val="00D03007"/>
    <w:rsid w:val="00D04093"/>
    <w:rsid w:val="00D05741"/>
    <w:rsid w:val="00D110D1"/>
    <w:rsid w:val="00D12B62"/>
    <w:rsid w:val="00D161FD"/>
    <w:rsid w:val="00D176C2"/>
    <w:rsid w:val="00D217F5"/>
    <w:rsid w:val="00D331AA"/>
    <w:rsid w:val="00D347A0"/>
    <w:rsid w:val="00D4015C"/>
    <w:rsid w:val="00D404C8"/>
    <w:rsid w:val="00D41DB4"/>
    <w:rsid w:val="00D41E14"/>
    <w:rsid w:val="00D47A48"/>
    <w:rsid w:val="00D5397B"/>
    <w:rsid w:val="00D60F6A"/>
    <w:rsid w:val="00D6366A"/>
    <w:rsid w:val="00D63952"/>
    <w:rsid w:val="00D66F01"/>
    <w:rsid w:val="00D70937"/>
    <w:rsid w:val="00D80C97"/>
    <w:rsid w:val="00D91BCD"/>
    <w:rsid w:val="00DA1C4E"/>
    <w:rsid w:val="00DA1F3F"/>
    <w:rsid w:val="00DA4F91"/>
    <w:rsid w:val="00DB589A"/>
    <w:rsid w:val="00DC2BA0"/>
    <w:rsid w:val="00DD3DB9"/>
    <w:rsid w:val="00DE02C7"/>
    <w:rsid w:val="00DE4740"/>
    <w:rsid w:val="00DE7696"/>
    <w:rsid w:val="00DF7773"/>
    <w:rsid w:val="00E01A41"/>
    <w:rsid w:val="00E02BD2"/>
    <w:rsid w:val="00E0356E"/>
    <w:rsid w:val="00E0728A"/>
    <w:rsid w:val="00E1749A"/>
    <w:rsid w:val="00E347DF"/>
    <w:rsid w:val="00E34C8F"/>
    <w:rsid w:val="00E42FD8"/>
    <w:rsid w:val="00E437BC"/>
    <w:rsid w:val="00E4493A"/>
    <w:rsid w:val="00E50DCF"/>
    <w:rsid w:val="00E5560D"/>
    <w:rsid w:val="00E575FB"/>
    <w:rsid w:val="00E61774"/>
    <w:rsid w:val="00E66D4F"/>
    <w:rsid w:val="00E67C56"/>
    <w:rsid w:val="00E718BD"/>
    <w:rsid w:val="00E77844"/>
    <w:rsid w:val="00E87E90"/>
    <w:rsid w:val="00E905C5"/>
    <w:rsid w:val="00E90DB5"/>
    <w:rsid w:val="00E93D0C"/>
    <w:rsid w:val="00E97997"/>
    <w:rsid w:val="00EA3EBB"/>
    <w:rsid w:val="00EB1866"/>
    <w:rsid w:val="00EB2E86"/>
    <w:rsid w:val="00EB63DC"/>
    <w:rsid w:val="00ED0B93"/>
    <w:rsid w:val="00ED0DA2"/>
    <w:rsid w:val="00ED5A06"/>
    <w:rsid w:val="00ED7D79"/>
    <w:rsid w:val="00EE5B83"/>
    <w:rsid w:val="00F00E55"/>
    <w:rsid w:val="00F0372B"/>
    <w:rsid w:val="00F03A52"/>
    <w:rsid w:val="00F055C7"/>
    <w:rsid w:val="00F16248"/>
    <w:rsid w:val="00F24FF6"/>
    <w:rsid w:val="00F25970"/>
    <w:rsid w:val="00F41828"/>
    <w:rsid w:val="00F4642C"/>
    <w:rsid w:val="00F5608C"/>
    <w:rsid w:val="00F56E15"/>
    <w:rsid w:val="00F637C1"/>
    <w:rsid w:val="00F651D2"/>
    <w:rsid w:val="00F70514"/>
    <w:rsid w:val="00F709FF"/>
    <w:rsid w:val="00F739DA"/>
    <w:rsid w:val="00F75153"/>
    <w:rsid w:val="00F812AC"/>
    <w:rsid w:val="00F87BD5"/>
    <w:rsid w:val="00F93D3A"/>
    <w:rsid w:val="00FA0072"/>
    <w:rsid w:val="00FB3DD3"/>
    <w:rsid w:val="00FC5E87"/>
    <w:rsid w:val="00FD7D76"/>
    <w:rsid w:val="00FE1E35"/>
    <w:rsid w:val="00FE25B1"/>
    <w:rsid w:val="00FE3EB2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E6AE3"/>
  <w15:chartTrackingRefBased/>
  <w15:docId w15:val="{4AFDDB14-C69D-43CD-8BE2-9F2DD7CB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AC"/>
  </w:style>
  <w:style w:type="paragraph" w:styleId="Heading1">
    <w:name w:val="heading 1"/>
    <w:basedOn w:val="Normal"/>
    <w:next w:val="Normal"/>
    <w:link w:val="Heading1Char"/>
    <w:uiPriority w:val="9"/>
    <w:qFormat/>
    <w:rsid w:val="00F81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2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5363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E7"/>
  </w:style>
  <w:style w:type="paragraph" w:styleId="Footer">
    <w:name w:val="footer"/>
    <w:basedOn w:val="Normal"/>
    <w:link w:val="FooterChar"/>
    <w:uiPriority w:val="99"/>
    <w:unhideWhenUsed/>
    <w:rsid w:val="007E4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E7"/>
  </w:style>
  <w:style w:type="character" w:styleId="FollowedHyperlink">
    <w:name w:val="FollowedHyperlink"/>
    <w:basedOn w:val="DefaultParagraphFont"/>
    <w:uiPriority w:val="99"/>
    <w:semiHidden/>
    <w:unhideWhenUsed/>
    <w:rsid w:val="005D4E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B0E92438FB4EAA7F8B301D1B5A1C" ma:contentTypeVersion="28" ma:contentTypeDescription="Create a new document." ma:contentTypeScope="" ma:versionID="794d4aa919360c9510048dbf0245d8c6">
  <xsd:schema xmlns:xsd="http://www.w3.org/2001/XMLSchema" xmlns:xs="http://www.w3.org/2001/XMLSchema" xmlns:p="http://schemas.microsoft.com/office/2006/metadata/properties" xmlns:ns2="75cb7757-f1f5-4023-aff6-af036306d96b" xmlns:ns3="11e96d3e-d66b-4666-82e3-fb2215cb964e" targetNamespace="http://schemas.microsoft.com/office/2006/metadata/properties" ma:root="true" ma:fieldsID="1af12983fd3d5a15b6a92ffd2a22ae00" ns2:_="" ns3:_="">
    <xsd:import namespace="75cb7757-f1f5-4023-aff6-af036306d96b"/>
    <xsd:import namespace="11e96d3e-d66b-4666-82e3-fb2215cb964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7757-f1f5-4023-aff6-af036306d96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96d3e-d66b-4666-82e3-fb2215cb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5cb7757-f1f5-4023-aff6-af036306d96b" xsi:nil="true"/>
    <DefaultSectionNames xmlns="75cb7757-f1f5-4023-aff6-af036306d96b" xsi:nil="true"/>
    <Is_Collaboration_Space_Locked xmlns="75cb7757-f1f5-4023-aff6-af036306d96b" xsi:nil="true"/>
    <Math_Settings xmlns="75cb7757-f1f5-4023-aff6-af036306d96b" xsi:nil="true"/>
    <Templates xmlns="75cb7757-f1f5-4023-aff6-af036306d96b" xsi:nil="true"/>
    <Invited_Members xmlns="75cb7757-f1f5-4023-aff6-af036306d96b" xsi:nil="true"/>
    <Member_Groups xmlns="75cb7757-f1f5-4023-aff6-af036306d96b">
      <UserInfo>
        <DisplayName/>
        <AccountId xsi:nil="true"/>
        <AccountType/>
      </UserInfo>
    </Member_Groups>
    <Has_Leaders_Only_SectionGroup xmlns="75cb7757-f1f5-4023-aff6-af036306d96b" xsi:nil="true"/>
    <Owner xmlns="75cb7757-f1f5-4023-aff6-af036306d96b">
      <UserInfo>
        <DisplayName/>
        <AccountId xsi:nil="true"/>
        <AccountType/>
      </UserInfo>
    </Owner>
    <LMS_Mappings xmlns="75cb7757-f1f5-4023-aff6-af036306d96b" xsi:nil="true"/>
    <Invited_Leaders xmlns="75cb7757-f1f5-4023-aff6-af036306d96b" xsi:nil="true"/>
    <NotebookType xmlns="75cb7757-f1f5-4023-aff6-af036306d96b" xsi:nil="true"/>
    <CultureName xmlns="75cb7757-f1f5-4023-aff6-af036306d96b" xsi:nil="true"/>
    <Leaders xmlns="75cb7757-f1f5-4023-aff6-af036306d96b">
      <UserInfo>
        <DisplayName/>
        <AccountId xsi:nil="true"/>
        <AccountType/>
      </UserInfo>
    </Leaders>
    <FolderType xmlns="75cb7757-f1f5-4023-aff6-af036306d96b" xsi:nil="true"/>
    <Distribution_Groups xmlns="75cb7757-f1f5-4023-aff6-af036306d96b" xsi:nil="true"/>
    <TeamsChannelId xmlns="75cb7757-f1f5-4023-aff6-af036306d96b" xsi:nil="true"/>
    <IsNotebookLocked xmlns="75cb7757-f1f5-4023-aff6-af036306d96b" xsi:nil="true"/>
    <Members xmlns="75cb7757-f1f5-4023-aff6-af036306d96b">
      <UserInfo>
        <DisplayName/>
        <AccountId xsi:nil="true"/>
        <AccountType/>
      </UserInfo>
    </Members>
    <Self_Registration_Enabled xmlns="75cb7757-f1f5-4023-aff6-af036306d96b" xsi:nil="true"/>
  </documentManagement>
</p:properties>
</file>

<file path=customXml/itemProps1.xml><?xml version="1.0" encoding="utf-8"?>
<ds:datastoreItem xmlns:ds="http://schemas.openxmlformats.org/officeDocument/2006/customXml" ds:itemID="{1A817C7F-B978-4309-88C7-8A4C0053D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44673-B387-410D-A385-18BC7A56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7757-f1f5-4023-aff6-af036306d96b"/>
    <ds:schemaRef ds:uri="11e96d3e-d66b-4666-82e3-fb2215cb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79F07-AF5B-40D6-803A-120A1FF4FD39}">
  <ds:schemaRefs>
    <ds:schemaRef ds:uri="http://schemas.microsoft.com/office/2006/metadata/properties"/>
    <ds:schemaRef ds:uri="http://schemas.microsoft.com/office/infopath/2007/PartnerControls"/>
    <ds:schemaRef ds:uri="75cb7757-f1f5-4023-aff6-af036306d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Scarafile</dc:creator>
  <cp:keywords/>
  <dc:description/>
  <cp:lastModifiedBy>Cristina Scarafile</cp:lastModifiedBy>
  <cp:revision>2</cp:revision>
  <dcterms:created xsi:type="dcterms:W3CDTF">2025-04-29T09:49:00Z</dcterms:created>
  <dcterms:modified xsi:type="dcterms:W3CDTF">2025-04-29T09:49:00Z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21a15a-c71d-40d3-b0cd-3b0ec0033fdd_Enabled">
    <vt:lpwstr>true</vt:lpwstr>
  </property>
  <property fmtid="{D5CDD505-2E9C-101B-9397-08002B2CF9AE}" pid="3" name="MSIP_Label_a321a15a-c71d-40d3-b0cd-3b0ec0033fdd_SetDate">
    <vt:lpwstr>2025-01-20T16:58:49Z</vt:lpwstr>
  </property>
  <property fmtid="{D5CDD505-2E9C-101B-9397-08002B2CF9AE}" pid="4" name="MSIP_Label_a321a15a-c71d-40d3-b0cd-3b0ec0033fdd_Method">
    <vt:lpwstr>Standard</vt:lpwstr>
  </property>
  <property fmtid="{D5CDD505-2E9C-101B-9397-08002B2CF9AE}" pid="5" name="MSIP_Label_a321a15a-c71d-40d3-b0cd-3b0ec0033fdd_Name">
    <vt:lpwstr>Restricted</vt:lpwstr>
  </property>
  <property fmtid="{D5CDD505-2E9C-101B-9397-08002B2CF9AE}" pid="6" name="MSIP_Label_a321a15a-c71d-40d3-b0cd-3b0ec0033fdd_SiteId">
    <vt:lpwstr>f89944b7-4a4e-4ea7-9156-3299f3411647</vt:lpwstr>
  </property>
  <property fmtid="{D5CDD505-2E9C-101B-9397-08002B2CF9AE}" pid="7" name="MSIP_Label_a321a15a-c71d-40d3-b0cd-3b0ec0033fdd_ActionId">
    <vt:lpwstr>b9d5a006-edb2-430a-b17d-4ac6ed30f0f7</vt:lpwstr>
  </property>
  <property fmtid="{D5CDD505-2E9C-101B-9397-08002B2CF9AE}" pid="8" name="MSIP_Label_a321a15a-c71d-40d3-b0cd-3b0ec0033fdd_ContentBits">
    <vt:lpwstr>0</vt:lpwstr>
  </property>
  <property fmtid="{D5CDD505-2E9C-101B-9397-08002B2CF9AE}" pid="9" name="ContentTypeId">
    <vt:lpwstr>0x010100E248B0E92438FB4EAA7F8B301D1B5A1C</vt:lpwstr>
  </property>
</Properties>
</file>