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320" w14:textId="3BDA48B7" w:rsidR="00311FF8" w:rsidRPr="00C54D66" w:rsidRDefault="00311FF8" w:rsidP="00311FF8">
      <w:pPr>
        <w:pStyle w:val="Heading1"/>
        <w:rPr>
          <w:rFonts w:ascii="Calibri" w:eastAsia="Times New Roman" w:hAnsi="Calibri" w:cs="Calibri"/>
          <w:color w:val="auto"/>
          <w:sz w:val="24"/>
          <w:szCs w:val="24"/>
        </w:rPr>
      </w:pPr>
      <w:r w:rsidRPr="001E11F9">
        <w:rPr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A9D8213" wp14:editId="1793E986">
            <wp:simplePos x="0" y="0"/>
            <wp:positionH relativeFrom="margin">
              <wp:posOffset>4875834</wp:posOffset>
            </wp:positionH>
            <wp:positionV relativeFrom="paragraph">
              <wp:posOffset>193</wp:posOffset>
            </wp:positionV>
            <wp:extent cx="1618615" cy="684530"/>
            <wp:effectExtent l="0" t="0" r="635" b="1270"/>
            <wp:wrapTight wrapText="bothSides">
              <wp:wrapPolygon edited="0">
                <wp:start x="0" y="0"/>
                <wp:lineTo x="0" y="21039"/>
                <wp:lineTo x="21354" y="21039"/>
                <wp:lineTo x="21354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6" t="13873" r="9033" b="17821"/>
                    <a:stretch/>
                  </pic:blipFill>
                  <pic:spPr bwMode="auto">
                    <a:xfrm>
                      <a:off x="0" y="0"/>
                      <a:ext cx="1618615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D66">
        <w:rPr>
          <w:rFonts w:eastAsia="Calibri"/>
          <w:color w:val="auto"/>
          <w:sz w:val="40"/>
          <w:szCs w:val="40"/>
        </w:rPr>
        <w:t>Minutes of Board of Trustees Meeting</w:t>
      </w:r>
    </w:p>
    <w:p w14:paraId="17D2859B" w14:textId="33DF261C" w:rsidR="00311FF8" w:rsidRPr="006C787D" w:rsidRDefault="008C7B69" w:rsidP="00311FF8">
      <w:pPr>
        <w:widowControl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Times New Roman"/>
          <w:color w:val="5A5A5A"/>
          <w:spacing w:val="15"/>
          <w:lang w:val="en-US"/>
        </w:rPr>
        <w:t>T</w:t>
      </w:r>
      <w:r w:rsidR="00C35890">
        <w:rPr>
          <w:rFonts w:ascii="Calibri" w:eastAsia="Times New Roman" w:hAnsi="Calibri" w:cs="Times New Roman"/>
          <w:color w:val="5A5A5A"/>
          <w:spacing w:val="15"/>
          <w:lang w:val="en-US"/>
        </w:rPr>
        <w:t>uesday</w:t>
      </w:r>
      <w:r w:rsidR="00311FF8">
        <w:rPr>
          <w:rFonts w:ascii="Calibri" w:eastAsia="Times New Roman" w:hAnsi="Calibri" w:cs="Times New Roman"/>
          <w:color w:val="5A5A5A"/>
          <w:spacing w:val="15"/>
          <w:lang w:val="en-US"/>
        </w:rPr>
        <w:t xml:space="preserve"> </w:t>
      </w:r>
      <w:r>
        <w:rPr>
          <w:rFonts w:ascii="Calibri" w:eastAsia="Times New Roman" w:hAnsi="Calibri" w:cs="Times New Roman"/>
          <w:color w:val="5A5A5A"/>
          <w:spacing w:val="15"/>
          <w:lang w:val="en-US"/>
        </w:rPr>
        <w:t>2</w:t>
      </w:r>
      <w:r w:rsidR="00C35890">
        <w:rPr>
          <w:rFonts w:ascii="Calibri" w:eastAsia="Times New Roman" w:hAnsi="Calibri" w:cs="Times New Roman"/>
          <w:color w:val="5A5A5A"/>
          <w:spacing w:val="15"/>
          <w:lang w:val="en-US"/>
        </w:rPr>
        <w:t>7</w:t>
      </w:r>
      <w:r w:rsidR="00C35890" w:rsidRPr="00C35890">
        <w:rPr>
          <w:rFonts w:ascii="Calibri" w:eastAsia="Times New Roman" w:hAnsi="Calibri" w:cs="Times New Roman"/>
          <w:color w:val="5A5A5A"/>
          <w:spacing w:val="15"/>
          <w:vertAlign w:val="superscript"/>
          <w:lang w:val="en-US"/>
        </w:rPr>
        <w:t>th</w:t>
      </w:r>
      <w:r w:rsidR="00C35890">
        <w:rPr>
          <w:rFonts w:ascii="Calibri" w:eastAsia="Times New Roman" w:hAnsi="Calibri" w:cs="Times New Roman"/>
          <w:color w:val="5A5A5A"/>
          <w:spacing w:val="15"/>
          <w:lang w:val="en-US"/>
        </w:rPr>
        <w:t xml:space="preserve"> September </w:t>
      </w:r>
      <w:r w:rsidR="00311FF8">
        <w:rPr>
          <w:rFonts w:ascii="Calibri" w:eastAsia="Times New Roman" w:hAnsi="Calibri" w:cs="Times New Roman"/>
          <w:color w:val="5A5A5A"/>
          <w:spacing w:val="15"/>
          <w:lang w:val="en-US"/>
        </w:rPr>
        <w:t xml:space="preserve">2022 at </w:t>
      </w:r>
      <w:r w:rsidR="00C35890">
        <w:rPr>
          <w:rFonts w:ascii="Calibri" w:eastAsia="Times New Roman" w:hAnsi="Calibri" w:cs="Times New Roman"/>
          <w:color w:val="5A5A5A"/>
          <w:spacing w:val="15"/>
          <w:lang w:val="en-US"/>
        </w:rPr>
        <w:t>4</w:t>
      </w:r>
      <w:r>
        <w:rPr>
          <w:rFonts w:ascii="Calibri" w:eastAsia="Times New Roman" w:hAnsi="Calibri" w:cs="Times New Roman"/>
          <w:color w:val="5A5A5A"/>
          <w:spacing w:val="15"/>
          <w:lang w:val="en-US"/>
        </w:rPr>
        <w:t>pm</w:t>
      </w:r>
      <w:r w:rsidR="00311FF8">
        <w:rPr>
          <w:rFonts w:ascii="Calibri" w:eastAsia="Times New Roman" w:hAnsi="Calibri" w:cs="Times New Roman"/>
          <w:color w:val="5A5A5A"/>
          <w:spacing w:val="15"/>
          <w:lang w:val="en-US"/>
        </w:rPr>
        <w:t xml:space="preserve">, </w:t>
      </w:r>
      <w:r w:rsidR="00C35890">
        <w:rPr>
          <w:rFonts w:ascii="Calibri" w:eastAsia="Times New Roman" w:hAnsi="Calibri" w:cs="Times New Roman"/>
          <w:color w:val="5A5A5A"/>
          <w:spacing w:val="15"/>
          <w:lang w:val="en-US"/>
        </w:rPr>
        <w:t>via Teams</w:t>
      </w:r>
    </w:p>
    <w:p w14:paraId="2CC2CCD6" w14:textId="025C3D84" w:rsidR="00311FF8" w:rsidRPr="00AB1CA6" w:rsidRDefault="00311FF8" w:rsidP="00311FF8">
      <w:pPr>
        <w:rPr>
          <w:rFonts w:ascii="Calibri" w:eastAsia="Calibri" w:hAnsi="Calibri" w:cs="Calibri"/>
          <w:sz w:val="24"/>
        </w:rPr>
      </w:pPr>
    </w:p>
    <w:p w14:paraId="4838EB09" w14:textId="158AFB04" w:rsidR="00311FF8" w:rsidRDefault="00311FF8" w:rsidP="00311FF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Attendance &amp; Apologies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3106"/>
        <w:gridCol w:w="4794"/>
      </w:tblGrid>
      <w:tr w:rsidR="00311FF8" w:rsidRPr="00F04349" w14:paraId="78562DC3" w14:textId="77777777" w:rsidTr="00590A0A">
        <w:trPr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35B4E8DD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  <w:b/>
              </w:rPr>
              <w:t xml:space="preserve">                                                               Members Present</w:t>
            </w:r>
          </w:p>
        </w:tc>
      </w:tr>
      <w:tr w:rsidR="00311FF8" w:rsidRPr="00F04349" w14:paraId="3CE3D54F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69CFC" w14:textId="77777777" w:rsidR="00311FF8" w:rsidRPr="00F04349" w:rsidRDefault="00311FF8" w:rsidP="00590A0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612EDC" w14:textId="77777777" w:rsidR="00311FF8" w:rsidRPr="00F04349" w:rsidRDefault="00311FF8" w:rsidP="00590A0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  <w:b/>
              </w:rPr>
              <w:t>Name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F9A6B" w14:textId="77777777" w:rsidR="00311FF8" w:rsidRPr="00F04349" w:rsidRDefault="00311FF8" w:rsidP="00590A0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  <w:b/>
              </w:rPr>
              <w:t>Title</w:t>
            </w:r>
          </w:p>
        </w:tc>
      </w:tr>
      <w:tr w:rsidR="00311FF8" w:rsidRPr="00F04349" w14:paraId="38469979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A0D3" w14:textId="77777777" w:rsidR="00311FF8" w:rsidRPr="00F04349" w:rsidRDefault="00311FF8" w:rsidP="00590A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04349">
              <w:rPr>
                <w:rFonts w:ascii="Calibri" w:eastAsia="Calibri" w:hAnsi="Calibri" w:cs="Calibri"/>
                <w:b/>
              </w:rPr>
              <w:t>RW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D8F21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  <w:b/>
              </w:rPr>
              <w:t>Roddy Williamson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89B9C" w14:textId="54312A0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 xml:space="preserve">External Trustee </w:t>
            </w:r>
            <w:r w:rsidR="00C35890" w:rsidRPr="00F04349">
              <w:rPr>
                <w:rFonts w:eastAsia="Calibri" w:cstheme="minorHAnsi"/>
              </w:rPr>
              <w:t>- Chair</w:t>
            </w:r>
          </w:p>
        </w:tc>
      </w:tr>
      <w:tr w:rsidR="00C35890" w:rsidRPr="00F04349" w14:paraId="11D43B4C" w14:textId="77777777" w:rsidTr="003E4DA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0A9E1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SD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20DBB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Sinéad Daly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59579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CEO</w:t>
            </w:r>
          </w:p>
        </w:tc>
      </w:tr>
      <w:tr w:rsidR="00C35890" w:rsidRPr="00F04349" w14:paraId="14884E7A" w14:textId="77777777" w:rsidTr="003E4DA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64530" w14:textId="77777777" w:rsidR="00C35890" w:rsidRPr="00F04349" w:rsidRDefault="00C35890" w:rsidP="003E4DA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04349">
              <w:rPr>
                <w:rFonts w:ascii="Calibri" w:eastAsia="Calibri" w:hAnsi="Calibri" w:cs="Calibri"/>
                <w:b/>
              </w:rPr>
              <w:t>YQ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92D82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Yusuf Qureshi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3C3B8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External Trustee</w:t>
            </w:r>
          </w:p>
        </w:tc>
      </w:tr>
      <w:tr w:rsidR="00C35890" w:rsidRPr="00F04349" w14:paraId="26A81EB5" w14:textId="77777777" w:rsidTr="003E4DA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74F9F" w14:textId="77777777" w:rsidR="00C35890" w:rsidRPr="00F04349" w:rsidRDefault="00C35890" w:rsidP="003E4DA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04349">
              <w:rPr>
                <w:rFonts w:ascii="Calibri" w:eastAsia="Calibri" w:hAnsi="Calibri" w:cs="Calibri"/>
                <w:b/>
              </w:rPr>
              <w:t>CW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67489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Catherine Whatley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16338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Student Trustee</w:t>
            </w:r>
          </w:p>
        </w:tc>
      </w:tr>
      <w:tr w:rsidR="008C7B69" w:rsidRPr="00F04349" w14:paraId="7D0BE7CA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C9C0C" w14:textId="5C3F1485" w:rsidR="008C7B69" w:rsidRPr="00F04349" w:rsidRDefault="0093280D" w:rsidP="00590A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04349">
              <w:rPr>
                <w:rFonts w:ascii="Calibri" w:eastAsia="Calibri" w:hAnsi="Calibri" w:cs="Calibri"/>
                <w:b/>
              </w:rPr>
              <w:t>OA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B5665" w14:textId="2C9860CA" w:rsidR="008C7B69" w:rsidRPr="00F04349" w:rsidRDefault="0093280D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Ovoke Adams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E38F4" w14:textId="0BE390AD" w:rsidR="008C7B69" w:rsidRPr="00F04349" w:rsidRDefault="008C7B69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VP Student Development</w:t>
            </w:r>
          </w:p>
        </w:tc>
      </w:tr>
      <w:tr w:rsidR="008C7B69" w:rsidRPr="00F04349" w14:paraId="58066435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ED578" w14:textId="41466891" w:rsidR="008C7B69" w:rsidRPr="00F04349" w:rsidRDefault="0093280D" w:rsidP="00590A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04349">
              <w:rPr>
                <w:rFonts w:ascii="Calibri" w:eastAsia="Calibri" w:hAnsi="Calibri" w:cs="Calibri"/>
                <w:b/>
              </w:rPr>
              <w:t>SE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05BD3" w14:textId="1C4357B3" w:rsidR="008C7B69" w:rsidRPr="00F04349" w:rsidRDefault="0093280D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Subuola Elufioye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F719C" w14:textId="6287862D" w:rsidR="008C7B69" w:rsidRPr="00F04349" w:rsidRDefault="008C7B69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VP Education</w:t>
            </w:r>
          </w:p>
        </w:tc>
      </w:tr>
      <w:tr w:rsidR="00311FF8" w:rsidRPr="00F04349" w14:paraId="3217107D" w14:textId="77777777" w:rsidTr="00590A0A">
        <w:trPr>
          <w:trHeight w:val="1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</w:tcPr>
          <w:p w14:paraId="37F0F5EB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  <w:b/>
              </w:rPr>
              <w:t xml:space="preserve">                                                                    In Attendance</w:t>
            </w:r>
          </w:p>
        </w:tc>
      </w:tr>
      <w:tr w:rsidR="001C1CCC" w:rsidRPr="00F04349" w14:paraId="64535EE0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D7A2D" w14:textId="77777777" w:rsidR="001C1CCC" w:rsidRPr="00F04349" w:rsidRDefault="001C1CCC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DD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4EE15" w14:textId="77777777" w:rsidR="001C1CCC" w:rsidRPr="00F04349" w:rsidRDefault="001C1CCC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David Devlin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E7E63" w14:textId="77777777" w:rsidR="001C1CCC" w:rsidRPr="00F04349" w:rsidRDefault="001C1CCC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Head of Student Union Support Services</w:t>
            </w:r>
          </w:p>
        </w:tc>
      </w:tr>
      <w:tr w:rsidR="00311FF8" w:rsidRPr="00F04349" w14:paraId="1AF8FA68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E5605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RS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6D5DC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Romina Scott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71CCF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 xml:space="preserve">Finance Manger </w:t>
            </w:r>
          </w:p>
        </w:tc>
      </w:tr>
      <w:tr w:rsidR="00311FF8" w:rsidRPr="00F04349" w14:paraId="6FDC93F1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B2D03" w14:textId="0AD844A2" w:rsidR="00311FF8" w:rsidRPr="00F04349" w:rsidRDefault="00C35890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  <w:bCs/>
              </w:rPr>
              <w:t>SG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AC600" w14:textId="15BAB7FD" w:rsidR="00311FF8" w:rsidRPr="00F04349" w:rsidRDefault="00C35890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Sarah Graham</w:t>
            </w:r>
            <w:r w:rsidR="00311FF8" w:rsidRPr="00F04349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AB5C9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Venues Manager</w:t>
            </w:r>
          </w:p>
        </w:tc>
      </w:tr>
      <w:tr w:rsidR="00311FF8" w:rsidRPr="00F04349" w14:paraId="71E8BE77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48007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CS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099EF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Cristina Scarafile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E365F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Finance &amp; Admin Assistant (Minute)</w:t>
            </w:r>
          </w:p>
        </w:tc>
      </w:tr>
      <w:tr w:rsidR="00311FF8" w:rsidRPr="00F04349" w14:paraId="0AFE3099" w14:textId="77777777" w:rsidTr="00590A0A">
        <w:trPr>
          <w:trHeight w:val="1"/>
          <w:jc w:val="center"/>
        </w:trPr>
        <w:tc>
          <w:tcPr>
            <w:tcW w:w="8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108" w:type="dxa"/>
              <w:right w:w="108" w:type="dxa"/>
            </w:tcMar>
            <w:vAlign w:val="center"/>
          </w:tcPr>
          <w:p w14:paraId="08DFC110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  <w:b/>
              </w:rPr>
              <w:t xml:space="preserve">                                                                        Apologies</w:t>
            </w:r>
          </w:p>
        </w:tc>
      </w:tr>
      <w:tr w:rsidR="00311FF8" w:rsidRPr="00F04349" w14:paraId="4FA5A255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3CA28" w14:textId="77777777" w:rsidR="00311FF8" w:rsidRPr="00F04349" w:rsidRDefault="00311FF8" w:rsidP="00590A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F04349">
              <w:rPr>
                <w:rFonts w:ascii="Calibri" w:eastAsia="Calibri" w:hAnsi="Calibri" w:cs="Calibri"/>
                <w:b/>
              </w:rPr>
              <w:t>MMcR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F60A9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Mark McRitchie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BFE41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External Trustee</w:t>
            </w:r>
          </w:p>
        </w:tc>
      </w:tr>
      <w:tr w:rsidR="00311FF8" w:rsidRPr="00F04349" w14:paraId="6CC275F0" w14:textId="77777777" w:rsidTr="00590A0A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15C70" w14:textId="77777777" w:rsidR="00311FF8" w:rsidRPr="00F04349" w:rsidRDefault="00311FF8" w:rsidP="00590A0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04349">
              <w:rPr>
                <w:rFonts w:ascii="Calibri" w:eastAsia="Calibri" w:hAnsi="Calibri" w:cs="Calibri"/>
                <w:b/>
              </w:rPr>
              <w:t>DL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41AD1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David Lewis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58D81" w14:textId="77777777" w:rsidR="00311FF8" w:rsidRPr="00F04349" w:rsidRDefault="00311FF8" w:rsidP="00590A0A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Student Trustee</w:t>
            </w:r>
          </w:p>
        </w:tc>
      </w:tr>
      <w:tr w:rsidR="00C35890" w:rsidRPr="00F04349" w14:paraId="74A9CF57" w14:textId="77777777" w:rsidTr="003E4DA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00455" w14:textId="77777777" w:rsidR="00C35890" w:rsidRPr="00F04349" w:rsidRDefault="00C35890" w:rsidP="003E4DA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04349">
              <w:rPr>
                <w:rFonts w:ascii="Calibri" w:eastAsia="Calibri" w:hAnsi="Calibri" w:cs="Calibri"/>
                <w:b/>
              </w:rPr>
              <w:t>MH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30AB8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Mark Hamilton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F0685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External Trustee</w:t>
            </w:r>
          </w:p>
        </w:tc>
      </w:tr>
      <w:tr w:rsidR="00C35890" w:rsidRPr="00F04349" w14:paraId="70AC9436" w14:textId="77777777" w:rsidTr="003E4DA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43132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ascii="Calibri" w:eastAsia="Calibri" w:hAnsi="Calibri" w:cs="Calibri"/>
                <w:b/>
              </w:rPr>
              <w:t>KS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016EB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04349">
              <w:rPr>
                <w:rFonts w:eastAsia="Calibri" w:cstheme="minorHAnsi"/>
                <w:b/>
              </w:rPr>
              <w:t>Kimberly Slessor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C0158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Student Trustee</w:t>
            </w:r>
          </w:p>
        </w:tc>
      </w:tr>
      <w:tr w:rsidR="00C35890" w:rsidRPr="00F04349" w14:paraId="023989A7" w14:textId="77777777" w:rsidTr="003E4DA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C61CA" w14:textId="77777777" w:rsidR="00C35890" w:rsidRPr="00F04349" w:rsidRDefault="00C35890" w:rsidP="003E4DA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04349">
              <w:rPr>
                <w:rFonts w:ascii="Calibri" w:eastAsia="Calibri" w:hAnsi="Calibri" w:cs="Calibri"/>
                <w:b/>
              </w:rPr>
              <w:t>RG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024B4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F04349">
              <w:rPr>
                <w:rFonts w:eastAsia="Calibri" w:cstheme="minorHAnsi"/>
                <w:b/>
                <w:bCs/>
              </w:rPr>
              <w:t>Rebecca Grant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CC837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President - Chair</w:t>
            </w:r>
          </w:p>
        </w:tc>
      </w:tr>
      <w:tr w:rsidR="00C35890" w:rsidRPr="00F04349" w14:paraId="55D7C237" w14:textId="77777777" w:rsidTr="003E4DAC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053B8" w14:textId="77777777" w:rsidR="00C35890" w:rsidRPr="00F04349" w:rsidRDefault="00C35890" w:rsidP="003E4DA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04349">
              <w:rPr>
                <w:rFonts w:ascii="Calibri" w:eastAsia="Calibri" w:hAnsi="Calibri" w:cs="Calibri"/>
                <w:b/>
              </w:rPr>
              <w:t>KA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89A93" w14:textId="77777777" w:rsidR="00C35890" w:rsidRPr="00F04349" w:rsidRDefault="00C35890" w:rsidP="003E4DAC">
            <w:pPr>
              <w:spacing w:after="0" w:line="240" w:lineRule="auto"/>
            </w:pPr>
            <w:r w:rsidRPr="00F04349">
              <w:rPr>
                <w:rFonts w:eastAsia="Calibri" w:cstheme="minorHAnsi"/>
                <w:b/>
              </w:rPr>
              <w:t>Kehinde Awolaja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EE65A" w14:textId="77777777" w:rsidR="00C35890" w:rsidRPr="00F04349" w:rsidRDefault="00C35890" w:rsidP="003E4DAC">
            <w:pPr>
              <w:spacing w:after="0" w:line="240" w:lineRule="auto"/>
              <w:rPr>
                <w:rFonts w:eastAsia="Calibri" w:cstheme="minorHAnsi"/>
              </w:rPr>
            </w:pPr>
            <w:r w:rsidRPr="00F04349">
              <w:rPr>
                <w:rFonts w:eastAsia="Calibri" w:cstheme="minorHAnsi"/>
              </w:rPr>
              <w:t>VP Welfare and Wellbeing</w:t>
            </w:r>
          </w:p>
        </w:tc>
      </w:tr>
    </w:tbl>
    <w:p w14:paraId="524CE0FE" w14:textId="77777777" w:rsidR="00F04349" w:rsidRDefault="00F04349" w:rsidP="00311FF8">
      <w:pPr>
        <w:rPr>
          <w:rFonts w:ascii="Calibri" w:eastAsia="Calibri" w:hAnsi="Calibri" w:cs="Calibri"/>
          <w:b/>
          <w:sz w:val="24"/>
          <w:szCs w:val="24"/>
        </w:rPr>
      </w:pPr>
    </w:p>
    <w:p w14:paraId="1D02CC72" w14:textId="11D5CE02" w:rsidR="007A538E" w:rsidRPr="007A538E" w:rsidRDefault="007A538E" w:rsidP="00311FF8">
      <w:pPr>
        <w:rPr>
          <w:rFonts w:ascii="Calibri" w:eastAsia="Calibri" w:hAnsi="Calibri" w:cs="Calibri"/>
          <w:b/>
          <w:sz w:val="24"/>
          <w:szCs w:val="24"/>
        </w:rPr>
      </w:pPr>
      <w:r w:rsidRPr="007A538E">
        <w:rPr>
          <w:rFonts w:ascii="Calibri" w:eastAsia="Calibri" w:hAnsi="Calibri" w:cs="Calibri"/>
          <w:b/>
          <w:sz w:val="24"/>
          <w:szCs w:val="24"/>
        </w:rPr>
        <w:t>Minutes</w:t>
      </w:r>
    </w:p>
    <w:tbl>
      <w:tblPr>
        <w:tblStyle w:val="TableGrid"/>
        <w:tblW w:w="9569" w:type="dxa"/>
        <w:tblInd w:w="421" w:type="dxa"/>
        <w:tblLook w:val="04A0" w:firstRow="1" w:lastRow="0" w:firstColumn="1" w:lastColumn="0" w:noHBand="0" w:noVBand="1"/>
      </w:tblPr>
      <w:tblGrid>
        <w:gridCol w:w="767"/>
        <w:gridCol w:w="7739"/>
        <w:gridCol w:w="1063"/>
      </w:tblGrid>
      <w:tr w:rsidR="007A538E" w:rsidRPr="006C787D" w14:paraId="503AA98A" w14:textId="77777777" w:rsidTr="00D70EC5">
        <w:trPr>
          <w:trHeight w:val="574"/>
        </w:trPr>
        <w:tc>
          <w:tcPr>
            <w:tcW w:w="767" w:type="dxa"/>
            <w:shd w:val="clear" w:color="auto" w:fill="BFBFBF" w:themeFill="background1" w:themeFillShade="BF"/>
          </w:tcPr>
          <w:p w14:paraId="07F6EB44" w14:textId="7E5A188F" w:rsidR="007A538E" w:rsidRDefault="007A538E" w:rsidP="007A538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Item No</w:t>
            </w:r>
          </w:p>
        </w:tc>
        <w:tc>
          <w:tcPr>
            <w:tcW w:w="7739" w:type="dxa"/>
            <w:shd w:val="clear" w:color="auto" w:fill="BFBFBF" w:themeFill="background1" w:themeFillShade="BF"/>
          </w:tcPr>
          <w:p w14:paraId="26AC479A" w14:textId="616D1345" w:rsidR="007A538E" w:rsidRPr="006C787D" w:rsidRDefault="007A538E" w:rsidP="007A538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Item</w:t>
            </w:r>
          </w:p>
        </w:tc>
        <w:tc>
          <w:tcPr>
            <w:tcW w:w="1063" w:type="dxa"/>
            <w:shd w:val="clear" w:color="auto" w:fill="BFBFBF" w:themeFill="background1" w:themeFillShade="BF"/>
          </w:tcPr>
          <w:p w14:paraId="3A43A5C1" w14:textId="30891882" w:rsidR="007A538E" w:rsidRPr="006C787D" w:rsidRDefault="007A538E" w:rsidP="007A538E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val="en-US" w:eastAsia="en-GB"/>
              </w:rPr>
            </w:pPr>
            <w:r w:rsidRPr="006C787D">
              <w:rPr>
                <w:rFonts w:cs="Calibri"/>
                <w:b/>
                <w:sz w:val="24"/>
                <w:szCs w:val="24"/>
              </w:rPr>
              <w:t>Lead</w:t>
            </w:r>
          </w:p>
        </w:tc>
      </w:tr>
      <w:tr w:rsidR="007A538E" w:rsidRPr="006C787D" w14:paraId="3B6723FE" w14:textId="7E5A4BD3" w:rsidTr="005B3BCE">
        <w:trPr>
          <w:trHeight w:val="1689"/>
        </w:trPr>
        <w:tc>
          <w:tcPr>
            <w:tcW w:w="767" w:type="dxa"/>
          </w:tcPr>
          <w:p w14:paraId="0A4766F7" w14:textId="7766CD7D" w:rsidR="007A538E" w:rsidRPr="008D3363" w:rsidRDefault="007A538E" w:rsidP="007A538E">
            <w:pPr>
              <w:widowControl w:val="0"/>
              <w:autoSpaceDN w:val="0"/>
              <w:adjustRightInd w:val="0"/>
              <w:rPr>
                <w:rFonts w:cs="Calibri"/>
                <w:lang w:val="en-US" w:eastAsia="en-GB"/>
              </w:rPr>
            </w:pPr>
            <w:r w:rsidRPr="008D3363">
              <w:rPr>
                <w:rFonts w:cs="Calibri"/>
                <w:b/>
              </w:rPr>
              <w:t>31.1</w:t>
            </w:r>
            <w:r w:rsidR="00C35890" w:rsidRPr="008D3363">
              <w:rPr>
                <w:rFonts w:cs="Calibri"/>
                <w:b/>
              </w:rPr>
              <w:t>8</w:t>
            </w:r>
          </w:p>
        </w:tc>
        <w:tc>
          <w:tcPr>
            <w:tcW w:w="7739" w:type="dxa"/>
          </w:tcPr>
          <w:p w14:paraId="7045BBEA" w14:textId="77777777" w:rsidR="007A538E" w:rsidRPr="008D3363" w:rsidRDefault="007A538E" w:rsidP="007A538E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 w:rsidRPr="008D3363">
              <w:rPr>
                <w:rFonts w:cs="Calibri"/>
                <w:b/>
                <w:lang w:val="en-US" w:eastAsia="en-GB"/>
              </w:rPr>
              <w:t>Welcome, opening, apologies &amp; declaration of interests</w:t>
            </w:r>
          </w:p>
          <w:p w14:paraId="40A43A32" w14:textId="218288AD" w:rsidR="007A538E" w:rsidRPr="008D3363" w:rsidRDefault="007A538E" w:rsidP="007D2129">
            <w:pPr>
              <w:rPr>
                <w:rFonts w:cs="Calibri"/>
              </w:rPr>
            </w:pPr>
            <w:r w:rsidRPr="008D3363">
              <w:rPr>
                <w:rFonts w:cs="Calibri"/>
              </w:rPr>
              <w:t xml:space="preserve">Everyone was welcomed along to the meeting today and thanked for their attendance.  </w:t>
            </w:r>
          </w:p>
          <w:p w14:paraId="1D842B4A" w14:textId="77777777" w:rsidR="007D2129" w:rsidRPr="008D3363" w:rsidRDefault="007D2129" w:rsidP="007D2129">
            <w:pPr>
              <w:rPr>
                <w:rFonts w:eastAsia="Times New Roman" w:cs="Calibri"/>
                <w:b/>
              </w:rPr>
            </w:pPr>
          </w:p>
          <w:p w14:paraId="7759643B" w14:textId="4D1442AE" w:rsidR="007A538E" w:rsidRPr="005B3BCE" w:rsidRDefault="007A538E" w:rsidP="007A538E">
            <w:pPr>
              <w:widowControl w:val="0"/>
              <w:autoSpaceDN w:val="0"/>
              <w:adjustRightInd w:val="0"/>
              <w:rPr>
                <w:rFonts w:eastAsia="Times New Roman" w:cs="Calibri"/>
                <w:b/>
                <w:sz w:val="24"/>
                <w:szCs w:val="24"/>
              </w:rPr>
            </w:pPr>
            <w:r w:rsidRPr="008D3363">
              <w:rPr>
                <w:rFonts w:eastAsia="Times New Roman" w:cs="Calibri"/>
                <w:b/>
              </w:rPr>
              <w:t>No declarations of interest noted at this meeting</w:t>
            </w:r>
          </w:p>
        </w:tc>
        <w:tc>
          <w:tcPr>
            <w:tcW w:w="1063" w:type="dxa"/>
          </w:tcPr>
          <w:p w14:paraId="691BD41D" w14:textId="1561948A" w:rsidR="007A538E" w:rsidRPr="008D3363" w:rsidRDefault="00BD37EC" w:rsidP="007A538E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 w:rsidRPr="008D3363">
              <w:rPr>
                <w:rFonts w:cs="Calibri"/>
                <w:b/>
              </w:rPr>
              <w:t>Chair</w:t>
            </w:r>
          </w:p>
        </w:tc>
      </w:tr>
      <w:tr w:rsidR="007A538E" w:rsidRPr="006C787D" w14:paraId="5C16B2D9" w14:textId="6BA53D1E" w:rsidTr="00D70EC5">
        <w:trPr>
          <w:trHeight w:val="1833"/>
        </w:trPr>
        <w:tc>
          <w:tcPr>
            <w:tcW w:w="767" w:type="dxa"/>
          </w:tcPr>
          <w:p w14:paraId="7EDCAB26" w14:textId="450CCAE1" w:rsidR="007A538E" w:rsidRPr="008D3363" w:rsidRDefault="007A538E" w:rsidP="007A538E">
            <w:pPr>
              <w:widowControl w:val="0"/>
              <w:autoSpaceDN w:val="0"/>
              <w:adjustRightInd w:val="0"/>
              <w:rPr>
                <w:rFonts w:cs="Calibri"/>
                <w:b/>
              </w:rPr>
            </w:pPr>
            <w:r w:rsidRPr="008D3363">
              <w:rPr>
                <w:rFonts w:cs="Calibri"/>
                <w:b/>
              </w:rPr>
              <w:t>31.</w:t>
            </w:r>
            <w:r w:rsidR="00C176DF" w:rsidRPr="008D3363">
              <w:rPr>
                <w:rFonts w:cs="Calibri"/>
                <w:b/>
              </w:rPr>
              <w:t>1</w:t>
            </w:r>
            <w:r w:rsidR="00C35890" w:rsidRPr="008D3363">
              <w:rPr>
                <w:rFonts w:cs="Calibri"/>
                <w:b/>
              </w:rPr>
              <w:t>9</w:t>
            </w:r>
          </w:p>
        </w:tc>
        <w:tc>
          <w:tcPr>
            <w:tcW w:w="7739" w:type="dxa"/>
          </w:tcPr>
          <w:p w14:paraId="729ED5E0" w14:textId="520BF268" w:rsidR="007A538E" w:rsidRPr="008D3363" w:rsidRDefault="007A538E" w:rsidP="007A538E">
            <w:pPr>
              <w:widowControl w:val="0"/>
              <w:autoSpaceDN w:val="0"/>
              <w:adjustRightInd w:val="0"/>
              <w:rPr>
                <w:rFonts w:cs="Calibri"/>
                <w:bCs/>
                <w:color w:val="000000" w:themeColor="text1"/>
                <w:lang w:eastAsia="en-GB"/>
              </w:rPr>
            </w:pPr>
            <w:r w:rsidRPr="008D3363">
              <w:rPr>
                <w:rFonts w:cs="Calibri"/>
                <w:bCs/>
                <w:color w:val="000000" w:themeColor="text1"/>
                <w:lang w:eastAsia="en-GB"/>
              </w:rPr>
              <w:t xml:space="preserve">a. </w:t>
            </w:r>
            <w:hyperlink w:anchor="_Draft_Minutes_of" w:history="1">
              <w:r w:rsidRPr="008D3363">
                <w:rPr>
                  <w:rStyle w:val="Hyperlink"/>
                  <w:rFonts w:cs="Calibri"/>
                  <w:bCs/>
                  <w:color w:val="000000" w:themeColor="text1"/>
                  <w:u w:val="none"/>
                  <w:lang w:val="en-US" w:eastAsia="en-GB"/>
                </w:rPr>
                <w:t xml:space="preserve">Minutes of meeting held on </w:t>
              </w:r>
              <w:r w:rsidR="00D56198" w:rsidRPr="008D3363">
                <w:rPr>
                  <w:rStyle w:val="Hyperlink"/>
                  <w:rFonts w:cs="Calibri"/>
                  <w:bCs/>
                  <w:color w:val="000000" w:themeColor="text1"/>
                  <w:u w:val="none"/>
                  <w:lang w:val="en-US" w:eastAsia="en-GB"/>
                </w:rPr>
                <w:t>Ju</w:t>
              </w:r>
              <w:r w:rsidR="00D56198" w:rsidRPr="008D3363">
                <w:rPr>
                  <w:rStyle w:val="Hyperlink"/>
                  <w:bCs/>
                  <w:color w:val="000000" w:themeColor="text1"/>
                  <w:u w:val="none"/>
                  <w:lang w:val="en-US" w:eastAsia="en-GB"/>
                </w:rPr>
                <w:t>ne of 23</w:t>
              </w:r>
              <w:r w:rsidR="00D56198" w:rsidRPr="008D3363">
                <w:rPr>
                  <w:rStyle w:val="Hyperlink"/>
                  <w:bCs/>
                  <w:color w:val="000000" w:themeColor="text1"/>
                  <w:u w:val="none"/>
                  <w:vertAlign w:val="superscript"/>
                  <w:lang w:val="en-US" w:eastAsia="en-GB"/>
                </w:rPr>
                <w:t>rd</w:t>
              </w:r>
              <w:r w:rsidR="00D56198" w:rsidRPr="008D3363">
                <w:rPr>
                  <w:rStyle w:val="Hyperlink"/>
                  <w:bCs/>
                  <w:color w:val="000000" w:themeColor="text1"/>
                  <w:u w:val="none"/>
                  <w:lang w:val="en-US" w:eastAsia="en-GB"/>
                </w:rPr>
                <w:t xml:space="preserve"> </w:t>
              </w:r>
              <w:r w:rsidRPr="008D3363">
                <w:rPr>
                  <w:rStyle w:val="Hyperlink"/>
                  <w:rFonts w:cs="Calibri"/>
                  <w:bCs/>
                  <w:color w:val="000000" w:themeColor="text1"/>
                  <w:u w:val="none"/>
                  <w:lang w:val="en-US" w:eastAsia="en-GB"/>
                </w:rPr>
                <w:t>2022</w:t>
              </w:r>
            </w:hyperlink>
            <w:r w:rsidRPr="008D3363">
              <w:rPr>
                <w:bCs/>
                <w:color w:val="000000" w:themeColor="text1"/>
                <w:lang w:val="en-US"/>
              </w:rPr>
              <w:t xml:space="preserve"> </w:t>
            </w:r>
          </w:p>
          <w:p w14:paraId="0DDAE5CB" w14:textId="77777777" w:rsidR="007A538E" w:rsidRPr="008D3363" w:rsidRDefault="007A538E" w:rsidP="007A538E">
            <w:pPr>
              <w:rPr>
                <w:rFonts w:cs="Calibri"/>
                <w:b/>
              </w:rPr>
            </w:pPr>
          </w:p>
          <w:p w14:paraId="1EE6228E" w14:textId="3BB2D016" w:rsidR="007A538E" w:rsidRPr="008D3363" w:rsidRDefault="007A538E" w:rsidP="007A538E">
            <w:pPr>
              <w:rPr>
                <w:rFonts w:cs="Calibri"/>
                <w:b/>
                <w:u w:val="single"/>
              </w:rPr>
            </w:pPr>
            <w:r w:rsidRPr="008D3363">
              <w:rPr>
                <w:rFonts w:cs="Calibri"/>
                <w:b/>
                <w:u w:val="single"/>
              </w:rPr>
              <w:t xml:space="preserve">Minutes were approved as true and </w:t>
            </w:r>
            <w:proofErr w:type="gramStart"/>
            <w:r w:rsidRPr="008D3363">
              <w:rPr>
                <w:rFonts w:cs="Calibri"/>
                <w:b/>
                <w:u w:val="single"/>
              </w:rPr>
              <w:t>accurate</w:t>
            </w:r>
            <w:proofErr w:type="gramEnd"/>
          </w:p>
          <w:p w14:paraId="599A1DB0" w14:textId="77777777" w:rsidR="007A538E" w:rsidRPr="008D3363" w:rsidRDefault="007A538E" w:rsidP="007A538E">
            <w:pPr>
              <w:widowControl w:val="0"/>
              <w:autoSpaceDN w:val="0"/>
              <w:adjustRightInd w:val="0"/>
              <w:rPr>
                <w:rFonts w:cs="Calibri"/>
                <w:b/>
                <w:color w:val="000000" w:themeColor="text1"/>
                <w:lang w:val="en-US" w:eastAsia="en-GB"/>
              </w:rPr>
            </w:pPr>
          </w:p>
          <w:p w14:paraId="6E40C7B8" w14:textId="7FDF49F3" w:rsidR="00D56198" w:rsidRPr="008D3363" w:rsidRDefault="00D56198" w:rsidP="00D56198">
            <w:pPr>
              <w:widowControl w:val="0"/>
              <w:autoSpaceDN w:val="0"/>
              <w:adjustRightInd w:val="0"/>
              <w:rPr>
                <w:rFonts w:cs="Calibri"/>
                <w:b/>
                <w:lang w:val="en-US" w:eastAsia="en-GB"/>
              </w:rPr>
            </w:pPr>
            <w:r w:rsidRPr="004B04ED">
              <w:rPr>
                <w:rFonts w:cs="Calibri"/>
                <w:bCs/>
                <w:lang w:val="en-US" w:eastAsia="en-GB"/>
              </w:rPr>
              <w:t xml:space="preserve">b. </w:t>
            </w:r>
            <w:hyperlink r:id="rId9" w:history="1">
              <w:r w:rsidRPr="008D3363">
                <w:rPr>
                  <w:rStyle w:val="Hyperlink"/>
                  <w:rFonts w:cs="Calibri"/>
                  <w:bCs/>
                  <w:color w:val="000000" w:themeColor="text1"/>
                  <w:u w:val="none"/>
                  <w:lang w:val="en-US" w:eastAsia="en-GB"/>
                </w:rPr>
                <w:t xml:space="preserve">Matters Arising (Action Log </w:t>
              </w:r>
              <w:r w:rsidR="004C5EA8" w:rsidRPr="008D3363">
                <w:rPr>
                  <w:rStyle w:val="Hyperlink"/>
                  <w:rFonts w:cs="Calibri"/>
                  <w:bCs/>
                  <w:color w:val="000000" w:themeColor="text1"/>
                  <w:u w:val="none"/>
                  <w:lang w:val="en-US" w:eastAsia="en-GB"/>
                </w:rPr>
                <w:t>on Teams page</w:t>
              </w:r>
              <w:r w:rsidRPr="008D3363">
                <w:rPr>
                  <w:rStyle w:val="Hyperlink"/>
                  <w:rFonts w:cs="Calibri"/>
                  <w:bCs/>
                  <w:color w:val="000000" w:themeColor="text1"/>
                  <w:u w:val="none"/>
                  <w:lang w:val="en-US" w:eastAsia="en-GB"/>
                </w:rPr>
                <w:t>)</w:t>
              </w:r>
            </w:hyperlink>
          </w:p>
          <w:p w14:paraId="463AC578" w14:textId="28236875" w:rsidR="00D56198" w:rsidRDefault="00D56198" w:rsidP="00D56198">
            <w:pPr>
              <w:widowControl w:val="0"/>
              <w:autoSpaceDN w:val="0"/>
              <w:adjustRightInd w:val="0"/>
              <w:spacing w:after="200" w:line="276" w:lineRule="auto"/>
              <w:contextualSpacing/>
              <w:rPr>
                <w:rFonts w:cs="Calibri"/>
                <w:bCs/>
                <w:lang w:eastAsia="en-GB"/>
              </w:rPr>
            </w:pPr>
          </w:p>
          <w:p w14:paraId="716B0A92" w14:textId="3DE61E9F" w:rsidR="004C5EA8" w:rsidRPr="008D3363" w:rsidRDefault="004C5EA8" w:rsidP="00D56198">
            <w:pPr>
              <w:widowControl w:val="0"/>
              <w:autoSpaceDN w:val="0"/>
              <w:adjustRightInd w:val="0"/>
              <w:spacing w:after="200" w:line="276" w:lineRule="auto"/>
              <w:contextualSpacing/>
              <w:rPr>
                <w:rFonts w:cs="Calibri"/>
                <w:b/>
                <w:bCs/>
                <w:lang w:eastAsia="en-GB"/>
              </w:rPr>
            </w:pPr>
            <w:r w:rsidRPr="008D3363">
              <w:rPr>
                <w:b/>
                <w:bCs/>
              </w:rPr>
              <w:t>Action log was checked and updated.</w:t>
            </w:r>
          </w:p>
          <w:p w14:paraId="128038FB" w14:textId="4031A0B7" w:rsidR="00D56198" w:rsidRPr="00D56198" w:rsidRDefault="004C5EA8" w:rsidP="00D56198">
            <w:pPr>
              <w:rPr>
                <w:rFonts w:cs="Calibri"/>
                <w:bCs/>
                <w:sz w:val="24"/>
                <w:szCs w:val="24"/>
                <w:lang w:val="en-US" w:eastAsia="en-GB"/>
              </w:rPr>
            </w:pPr>
            <w:r>
              <w:rPr>
                <w:rFonts w:cs="Calibri"/>
                <w:bCs/>
                <w:lang w:eastAsia="en-GB"/>
              </w:rPr>
              <w:t>A</w:t>
            </w:r>
            <w:r>
              <w:rPr>
                <w:bCs/>
                <w:lang w:eastAsia="en-GB"/>
              </w:rPr>
              <w:t xml:space="preserve">dditional Action added: Going forward </w:t>
            </w:r>
            <w:r w:rsidR="00D56198">
              <w:rPr>
                <w:rFonts w:cs="Calibri"/>
                <w:bCs/>
                <w:lang w:eastAsia="en-GB"/>
              </w:rPr>
              <w:t xml:space="preserve">all files </w:t>
            </w:r>
            <w:r>
              <w:rPr>
                <w:rFonts w:cs="Calibri"/>
                <w:bCs/>
                <w:lang w:eastAsia="en-GB"/>
              </w:rPr>
              <w:t>will be</w:t>
            </w:r>
            <w:r w:rsidR="00D56198">
              <w:rPr>
                <w:rFonts w:cs="Calibri"/>
                <w:bCs/>
                <w:lang w:eastAsia="en-GB"/>
              </w:rPr>
              <w:t xml:space="preserve"> attached to </w:t>
            </w:r>
            <w:r>
              <w:rPr>
                <w:rFonts w:cs="Calibri"/>
                <w:bCs/>
                <w:lang w:eastAsia="en-GB"/>
              </w:rPr>
              <w:t xml:space="preserve">the Board of Trustees </w:t>
            </w:r>
            <w:r w:rsidR="00D56198">
              <w:rPr>
                <w:rFonts w:cs="Calibri"/>
                <w:bCs/>
                <w:lang w:eastAsia="en-GB"/>
              </w:rPr>
              <w:t>Teams</w:t>
            </w:r>
            <w:r>
              <w:rPr>
                <w:rFonts w:cs="Calibri"/>
                <w:bCs/>
                <w:lang w:eastAsia="en-GB"/>
              </w:rPr>
              <w:t xml:space="preserve"> page.</w:t>
            </w:r>
            <w:r w:rsidR="00D56198">
              <w:rPr>
                <w:rFonts w:cs="Calibri"/>
                <w:bCs/>
                <w:lang w:eastAsia="en-GB"/>
              </w:rPr>
              <w:t xml:space="preserve"> </w:t>
            </w:r>
          </w:p>
        </w:tc>
        <w:tc>
          <w:tcPr>
            <w:tcW w:w="1063" w:type="dxa"/>
          </w:tcPr>
          <w:p w14:paraId="3D2686E8" w14:textId="5DB0BF73" w:rsidR="007A538E" w:rsidRPr="008D3363" w:rsidRDefault="00BD37EC" w:rsidP="007A538E">
            <w:pPr>
              <w:widowControl w:val="0"/>
              <w:autoSpaceDN w:val="0"/>
              <w:adjustRightInd w:val="0"/>
              <w:rPr>
                <w:rFonts w:cs="Calibri"/>
                <w:b/>
                <w:color w:val="000000" w:themeColor="text1"/>
                <w:lang w:eastAsia="en-GB"/>
              </w:rPr>
            </w:pPr>
            <w:r w:rsidRPr="008D3363">
              <w:rPr>
                <w:rFonts w:cs="Calibri"/>
                <w:b/>
              </w:rPr>
              <w:t>Chair</w:t>
            </w:r>
          </w:p>
        </w:tc>
      </w:tr>
      <w:tr w:rsidR="00BD37EC" w:rsidRPr="006C787D" w14:paraId="12CFACF9" w14:textId="77777777" w:rsidTr="0025018F">
        <w:trPr>
          <w:trHeight w:val="1692"/>
        </w:trPr>
        <w:tc>
          <w:tcPr>
            <w:tcW w:w="767" w:type="dxa"/>
          </w:tcPr>
          <w:p w14:paraId="4CD38FF0" w14:textId="652DA717" w:rsidR="00BD37EC" w:rsidRPr="008D3363" w:rsidRDefault="00BD37EC" w:rsidP="007A538E">
            <w:pPr>
              <w:widowControl w:val="0"/>
              <w:autoSpaceDN w:val="0"/>
              <w:adjustRightInd w:val="0"/>
              <w:rPr>
                <w:rFonts w:cs="Calibri"/>
                <w:b/>
              </w:rPr>
            </w:pPr>
            <w:r w:rsidRPr="008D3363">
              <w:rPr>
                <w:rFonts w:cs="Calibri"/>
                <w:b/>
              </w:rPr>
              <w:t>31.</w:t>
            </w:r>
            <w:r w:rsidR="004F3970">
              <w:rPr>
                <w:rFonts w:cs="Calibri"/>
                <w:b/>
              </w:rPr>
              <w:t>20</w:t>
            </w:r>
          </w:p>
        </w:tc>
        <w:tc>
          <w:tcPr>
            <w:tcW w:w="7739" w:type="dxa"/>
          </w:tcPr>
          <w:p w14:paraId="1F1EA91A" w14:textId="27437B1F" w:rsidR="008D3363" w:rsidRPr="00081DA3" w:rsidRDefault="00081DA3" w:rsidP="00081DA3">
            <w:pPr>
              <w:widowControl w:val="0"/>
              <w:autoSpaceDN w:val="0"/>
              <w:adjustRightInd w:val="0"/>
              <w:rPr>
                <w:rFonts w:cs="Calibri"/>
                <w:bCs/>
                <w:color w:val="000000" w:themeColor="text1"/>
                <w:lang w:eastAsia="en-GB"/>
              </w:rPr>
            </w:pPr>
            <w:r>
              <w:rPr>
                <w:rFonts w:cs="Calibri"/>
                <w:bCs/>
                <w:color w:val="000000" w:themeColor="text1"/>
                <w:lang w:eastAsia="en-GB"/>
              </w:rPr>
              <w:t xml:space="preserve">a. </w:t>
            </w:r>
            <w:hyperlink w:anchor="_Finance_Report" w:history="1">
              <w:r w:rsidR="008D3363" w:rsidRPr="00081DA3">
                <w:rPr>
                  <w:rFonts w:cs="Calibri"/>
                  <w:bCs/>
                  <w:color w:val="000000" w:themeColor="text1"/>
                  <w:lang w:eastAsia="en-GB"/>
                </w:rPr>
                <w:t>Finance Report</w:t>
              </w:r>
            </w:hyperlink>
          </w:p>
          <w:p w14:paraId="118AA24B" w14:textId="77777777" w:rsidR="008D3363" w:rsidRDefault="008D3363" w:rsidP="008D3363">
            <w:pPr>
              <w:pStyle w:val="ListParagraph"/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eastAsia="en-GB"/>
              </w:rPr>
            </w:pPr>
          </w:p>
          <w:p w14:paraId="0E80E28D" w14:textId="234EF86E" w:rsidR="008D3363" w:rsidRPr="00081DA3" w:rsidRDefault="004B04ED" w:rsidP="00081DA3">
            <w:pPr>
              <w:widowControl w:val="0"/>
              <w:autoSpaceDN w:val="0"/>
              <w:adjustRightInd w:val="0"/>
            </w:pPr>
            <w:r>
              <w:t xml:space="preserve">b. </w:t>
            </w:r>
            <w:hyperlink r:id="rId10" w:history="1">
              <w:r w:rsidR="008D3363" w:rsidRPr="00081DA3">
                <w:t>2022/23 Budget</w:t>
              </w:r>
            </w:hyperlink>
          </w:p>
          <w:p w14:paraId="018003C2" w14:textId="77777777" w:rsidR="008D3363" w:rsidRDefault="008D3363" w:rsidP="008D3363">
            <w:pPr>
              <w:widowControl w:val="0"/>
              <w:autoSpaceDN w:val="0"/>
              <w:adjustRightInd w:val="0"/>
              <w:rPr>
                <w:rFonts w:cs="Calibri"/>
                <w:b/>
                <w:sz w:val="24"/>
                <w:szCs w:val="24"/>
                <w:lang w:eastAsia="en-GB"/>
              </w:rPr>
            </w:pPr>
          </w:p>
          <w:p w14:paraId="6B45CF43" w14:textId="761108BE" w:rsidR="00BD37EC" w:rsidRPr="008D3363" w:rsidRDefault="008D3363" w:rsidP="008D3363">
            <w:pPr>
              <w:widowControl w:val="0"/>
              <w:autoSpaceDN w:val="0"/>
              <w:adjustRightInd w:val="0"/>
              <w:rPr>
                <w:rFonts w:cs="Calibri"/>
                <w:b/>
                <w:u w:val="single"/>
                <w:lang w:eastAsia="en-GB"/>
              </w:rPr>
            </w:pPr>
            <w:r w:rsidRPr="008D3363">
              <w:rPr>
                <w:rFonts w:cs="Calibri"/>
                <w:b/>
                <w:u w:val="single"/>
                <w:lang w:eastAsia="en-GB"/>
              </w:rPr>
              <w:t>2022/23 Budget approved for next year.</w:t>
            </w:r>
          </w:p>
        </w:tc>
        <w:tc>
          <w:tcPr>
            <w:tcW w:w="1063" w:type="dxa"/>
          </w:tcPr>
          <w:p w14:paraId="702D3ED0" w14:textId="6FB6816A" w:rsidR="00BD37EC" w:rsidRPr="008D3363" w:rsidRDefault="00BD37EC" w:rsidP="007A538E">
            <w:pPr>
              <w:widowControl w:val="0"/>
              <w:autoSpaceDN w:val="0"/>
              <w:adjustRightInd w:val="0"/>
              <w:rPr>
                <w:rFonts w:cs="Calibri"/>
                <w:b/>
              </w:rPr>
            </w:pPr>
            <w:r w:rsidRPr="008D3363">
              <w:rPr>
                <w:rFonts w:cs="Calibri"/>
                <w:b/>
              </w:rPr>
              <w:t>Romina</w:t>
            </w:r>
          </w:p>
        </w:tc>
      </w:tr>
      <w:tr w:rsidR="00D70EC5" w:rsidRPr="008D3363" w14:paraId="5FC82C27" w14:textId="77777777" w:rsidTr="00D70EC5">
        <w:trPr>
          <w:trHeight w:val="841"/>
        </w:trPr>
        <w:tc>
          <w:tcPr>
            <w:tcW w:w="767" w:type="dxa"/>
          </w:tcPr>
          <w:p w14:paraId="3551297C" w14:textId="02BE8F6C" w:rsidR="00D70EC5" w:rsidRPr="008D3363" w:rsidRDefault="00D70EC5" w:rsidP="00D70EC5">
            <w:pPr>
              <w:widowControl w:val="0"/>
              <w:autoSpaceDN w:val="0"/>
              <w:adjustRightInd w:val="0"/>
              <w:rPr>
                <w:rFonts w:cs="Calibri"/>
                <w:b/>
              </w:rPr>
            </w:pPr>
            <w:r w:rsidRPr="008D3363">
              <w:rPr>
                <w:rFonts w:cs="Calibri"/>
                <w:b/>
              </w:rPr>
              <w:lastRenderedPageBreak/>
              <w:t>31.</w:t>
            </w:r>
            <w:r w:rsidR="004F3970">
              <w:rPr>
                <w:rFonts w:cs="Calibri"/>
                <w:b/>
              </w:rPr>
              <w:t>22</w:t>
            </w:r>
          </w:p>
        </w:tc>
        <w:tc>
          <w:tcPr>
            <w:tcW w:w="7739" w:type="dxa"/>
          </w:tcPr>
          <w:p w14:paraId="26A4ADC6" w14:textId="77777777" w:rsidR="004F3970" w:rsidRDefault="004F3970" w:rsidP="008D3363">
            <w:pPr>
              <w:spacing w:line="276" w:lineRule="auto"/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CEO Update </w:t>
            </w:r>
          </w:p>
          <w:p w14:paraId="3506A819" w14:textId="53395B2F" w:rsidR="004F3970" w:rsidRDefault="004B04ED" w:rsidP="008D3363">
            <w:pPr>
              <w:spacing w:line="276" w:lineRule="auto"/>
              <w:rPr>
                <w:rFonts w:cs="Calibri"/>
                <w:bCs/>
                <w:lang w:eastAsia="en-GB"/>
              </w:rPr>
            </w:pPr>
            <w:r w:rsidRPr="004B04ED">
              <w:rPr>
                <w:rFonts w:cs="Calibri"/>
                <w:bCs/>
                <w:lang w:eastAsia="en-GB"/>
              </w:rPr>
              <w:t>Sinéad</w:t>
            </w:r>
            <w:r w:rsidR="004F3970">
              <w:rPr>
                <w:rFonts w:cs="Calibri"/>
                <w:bCs/>
                <w:lang w:eastAsia="en-GB"/>
              </w:rPr>
              <w:t xml:space="preserve"> gave the following verbal update at the </w:t>
            </w:r>
            <w:proofErr w:type="gramStart"/>
            <w:r w:rsidR="004F3970">
              <w:rPr>
                <w:rFonts w:cs="Calibri"/>
                <w:bCs/>
                <w:lang w:eastAsia="en-GB"/>
              </w:rPr>
              <w:t>meeting;</w:t>
            </w:r>
            <w:proofErr w:type="gramEnd"/>
          </w:p>
          <w:p w14:paraId="48C80A7B" w14:textId="59C89085" w:rsidR="008D3363" w:rsidRPr="004F3970" w:rsidRDefault="004F3970" w:rsidP="004F397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Feedback from today’s </w:t>
            </w:r>
            <w:r w:rsidR="008D3363" w:rsidRPr="004F3970">
              <w:rPr>
                <w:rFonts w:cs="Calibri"/>
                <w:bCs/>
                <w:lang w:eastAsia="en-GB"/>
              </w:rPr>
              <w:t xml:space="preserve">Leadership Team meeting </w:t>
            </w:r>
            <w:r>
              <w:rPr>
                <w:rFonts w:cs="Calibri"/>
                <w:bCs/>
                <w:lang w:eastAsia="en-GB"/>
              </w:rPr>
              <w:t xml:space="preserve">is that the staff have been dealing with additional </w:t>
            </w:r>
            <w:r w:rsidR="007257C9">
              <w:rPr>
                <w:rFonts w:cs="Calibri"/>
                <w:bCs/>
                <w:lang w:eastAsia="en-GB"/>
              </w:rPr>
              <w:t xml:space="preserve">pressures due to </w:t>
            </w:r>
            <w:r>
              <w:rPr>
                <w:rFonts w:cs="Calibri"/>
                <w:bCs/>
                <w:lang w:eastAsia="en-GB"/>
              </w:rPr>
              <w:t>various issues such as staff leaving and new staff joining</w:t>
            </w:r>
            <w:r w:rsidR="007257C9">
              <w:rPr>
                <w:rFonts w:cs="Calibri"/>
                <w:bCs/>
                <w:lang w:eastAsia="en-GB"/>
              </w:rPr>
              <w:t xml:space="preserve">.  Everyone has been working extremely hard under the current pressures. </w:t>
            </w:r>
          </w:p>
          <w:p w14:paraId="66DECE7C" w14:textId="479D99B6" w:rsidR="008D3363" w:rsidRPr="004F3970" w:rsidRDefault="008D3363" w:rsidP="004F397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cs="Calibri"/>
                <w:bCs/>
                <w:lang w:eastAsia="en-GB"/>
              </w:rPr>
            </w:pPr>
            <w:r w:rsidRPr="004F3970">
              <w:rPr>
                <w:rFonts w:cs="Calibri"/>
                <w:bCs/>
                <w:lang w:eastAsia="en-GB"/>
              </w:rPr>
              <w:t xml:space="preserve">Freshers Fairs – </w:t>
            </w:r>
            <w:r w:rsidR="007257C9">
              <w:rPr>
                <w:rFonts w:cs="Calibri"/>
                <w:bCs/>
                <w:lang w:eastAsia="en-GB"/>
              </w:rPr>
              <w:t xml:space="preserve">they were </w:t>
            </w:r>
            <w:r w:rsidRPr="004F3970">
              <w:rPr>
                <w:rFonts w:cs="Calibri"/>
                <w:bCs/>
                <w:lang w:eastAsia="en-GB"/>
              </w:rPr>
              <w:t xml:space="preserve">all very successful.  Paisley was not as busy as Ayr &amp; Lanarkshire.  </w:t>
            </w:r>
          </w:p>
          <w:p w14:paraId="0CA45839" w14:textId="366AD8F3" w:rsidR="008D3363" w:rsidRPr="004F3970" w:rsidRDefault="007257C9" w:rsidP="004F397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Sarah advised that currently we have sold 154 </w:t>
            </w:r>
            <w:r w:rsidR="008D3363" w:rsidRPr="004F3970">
              <w:rPr>
                <w:rFonts w:cs="Calibri"/>
                <w:bCs/>
                <w:lang w:eastAsia="en-GB"/>
              </w:rPr>
              <w:t>Freshers passes</w:t>
            </w:r>
            <w:r>
              <w:rPr>
                <w:rFonts w:cs="Calibri"/>
                <w:bCs/>
                <w:lang w:eastAsia="en-GB"/>
              </w:rPr>
              <w:t xml:space="preserve"> and will give a full update in her next report</w:t>
            </w:r>
            <w:r w:rsidR="008D3363" w:rsidRPr="004F3970">
              <w:rPr>
                <w:rFonts w:cs="Calibri"/>
                <w:bCs/>
                <w:lang w:eastAsia="en-GB"/>
              </w:rPr>
              <w:t>.</w:t>
            </w:r>
          </w:p>
          <w:p w14:paraId="17D928C6" w14:textId="0E2F68B9" w:rsidR="008D3363" w:rsidRPr="004F3970" w:rsidRDefault="008D3363" w:rsidP="004F397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cs="Calibri"/>
                <w:bCs/>
                <w:lang w:eastAsia="en-GB"/>
              </w:rPr>
            </w:pPr>
            <w:r w:rsidRPr="004F3970">
              <w:rPr>
                <w:rFonts w:cs="Calibri"/>
                <w:bCs/>
                <w:lang w:eastAsia="en-GB"/>
              </w:rPr>
              <w:t xml:space="preserve">Societies are using the </w:t>
            </w:r>
            <w:r w:rsidR="004B04ED">
              <w:rPr>
                <w:rFonts w:cs="Calibri"/>
                <w:bCs/>
                <w:lang w:eastAsia="en-GB"/>
              </w:rPr>
              <w:t xml:space="preserve">Union </w:t>
            </w:r>
            <w:r w:rsidRPr="004F3970">
              <w:rPr>
                <w:rFonts w:cs="Calibri"/>
                <w:bCs/>
                <w:lang w:eastAsia="en-GB"/>
              </w:rPr>
              <w:t xml:space="preserve">space and level 2 is about to </w:t>
            </w:r>
            <w:r w:rsidR="004B04ED">
              <w:rPr>
                <w:rFonts w:cs="Calibri"/>
                <w:bCs/>
                <w:lang w:eastAsia="en-GB"/>
              </w:rPr>
              <w:t>redecorated</w:t>
            </w:r>
            <w:r w:rsidR="007257C9">
              <w:rPr>
                <w:rFonts w:cs="Calibri"/>
                <w:bCs/>
                <w:lang w:eastAsia="en-GB"/>
              </w:rPr>
              <w:t xml:space="preserve"> and renamed ‘The Lounge’</w:t>
            </w:r>
            <w:r w:rsidRPr="004F3970">
              <w:rPr>
                <w:rFonts w:cs="Calibri"/>
                <w:bCs/>
                <w:lang w:eastAsia="en-GB"/>
              </w:rPr>
              <w:t xml:space="preserve">. </w:t>
            </w:r>
          </w:p>
          <w:p w14:paraId="05B155EA" w14:textId="059A4D8E" w:rsidR="00D70EC5" w:rsidRPr="008D3363" w:rsidRDefault="000F2592" w:rsidP="008D3363">
            <w:pPr>
              <w:widowControl w:val="0"/>
              <w:autoSpaceDN w:val="0"/>
              <w:adjustRightInd w:val="0"/>
              <w:rPr>
                <w:bCs/>
              </w:rPr>
            </w:pPr>
            <w:r w:rsidRPr="008D3363">
              <w:rPr>
                <w:rFonts w:cs="Calibri"/>
                <w:bCs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063" w:type="dxa"/>
          </w:tcPr>
          <w:p w14:paraId="7F3999A4" w14:textId="3637404A" w:rsidR="00D70EC5" w:rsidRPr="008D3363" w:rsidRDefault="00F04349" w:rsidP="00D70EC5">
            <w:pPr>
              <w:widowControl w:val="0"/>
              <w:autoSpaceDN w:val="0"/>
              <w:adjustRightInd w:val="0"/>
              <w:rPr>
                <w:rFonts w:cstheme="minorHAnsi"/>
                <w:b/>
              </w:rPr>
            </w:pPr>
            <w:r w:rsidRPr="00F04349">
              <w:rPr>
                <w:rFonts w:cstheme="minorHAnsi"/>
                <w:b/>
              </w:rPr>
              <w:t>Sinéad</w:t>
            </w:r>
            <w:r w:rsidR="004F3970">
              <w:rPr>
                <w:rFonts w:cs="Calibri"/>
                <w:b/>
              </w:rPr>
              <w:t xml:space="preserve"> </w:t>
            </w:r>
          </w:p>
        </w:tc>
      </w:tr>
      <w:tr w:rsidR="007257C9" w:rsidRPr="008D3363" w14:paraId="253362A4" w14:textId="77777777" w:rsidTr="00D70EC5">
        <w:trPr>
          <w:trHeight w:val="841"/>
        </w:trPr>
        <w:tc>
          <w:tcPr>
            <w:tcW w:w="767" w:type="dxa"/>
          </w:tcPr>
          <w:p w14:paraId="21C90189" w14:textId="3FEBBF2E" w:rsidR="007257C9" w:rsidRPr="008D3363" w:rsidRDefault="007257C9" w:rsidP="00D70EC5">
            <w:pPr>
              <w:widowControl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31.23</w:t>
            </w:r>
          </w:p>
        </w:tc>
        <w:tc>
          <w:tcPr>
            <w:tcW w:w="7739" w:type="dxa"/>
          </w:tcPr>
          <w:p w14:paraId="00F0F66B" w14:textId="77777777" w:rsidR="007257C9" w:rsidRDefault="007257C9" w:rsidP="008D3363">
            <w:pPr>
              <w:spacing w:line="276" w:lineRule="auto"/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Student Union Support Services</w:t>
            </w:r>
          </w:p>
          <w:p w14:paraId="34BBCEB6" w14:textId="6B08A660" w:rsidR="007257C9" w:rsidRDefault="007257C9" w:rsidP="007257C9">
            <w:pPr>
              <w:spacing w:line="276" w:lineRule="auto"/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David gave the following verbal update at the </w:t>
            </w:r>
            <w:proofErr w:type="gramStart"/>
            <w:r>
              <w:rPr>
                <w:rFonts w:cs="Calibri"/>
                <w:bCs/>
                <w:lang w:eastAsia="en-GB"/>
              </w:rPr>
              <w:t>meeting;</w:t>
            </w:r>
            <w:proofErr w:type="gramEnd"/>
          </w:p>
          <w:p w14:paraId="6C3A4728" w14:textId="77777777" w:rsidR="007257C9" w:rsidRPr="004F3970" w:rsidRDefault="007257C9" w:rsidP="007257C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cs="Calibri"/>
                <w:bCs/>
                <w:lang w:eastAsia="en-GB"/>
              </w:rPr>
            </w:pPr>
            <w:r w:rsidRPr="004F3970">
              <w:rPr>
                <w:rFonts w:cs="Calibri"/>
                <w:bCs/>
                <w:lang w:eastAsia="en-GB"/>
              </w:rPr>
              <w:t xml:space="preserve">There are currently 11 fully active societies. </w:t>
            </w:r>
          </w:p>
          <w:p w14:paraId="12C8CBC2" w14:textId="40C263C0" w:rsidR="007257C9" w:rsidRPr="004F3970" w:rsidRDefault="007257C9" w:rsidP="007257C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cs="Calibri"/>
                <w:bCs/>
                <w:lang w:eastAsia="en-GB"/>
              </w:rPr>
            </w:pPr>
            <w:r w:rsidRPr="004F3970">
              <w:rPr>
                <w:rFonts w:cs="Calibri"/>
                <w:bCs/>
                <w:lang w:eastAsia="en-GB"/>
              </w:rPr>
              <w:t xml:space="preserve">Student rep elections are ongoing at </w:t>
            </w:r>
            <w:r w:rsidR="00F04349">
              <w:rPr>
                <w:rFonts w:cs="Calibri"/>
                <w:bCs/>
                <w:lang w:eastAsia="en-GB"/>
              </w:rPr>
              <w:t>present</w:t>
            </w:r>
            <w:r w:rsidRPr="004F3970">
              <w:rPr>
                <w:rFonts w:cs="Calibri"/>
                <w:bCs/>
                <w:lang w:eastAsia="en-GB"/>
              </w:rPr>
              <w:t xml:space="preserve">. We </w:t>
            </w:r>
            <w:r w:rsidR="00F04349">
              <w:rPr>
                <w:rFonts w:cs="Calibri"/>
                <w:bCs/>
                <w:lang w:eastAsia="en-GB"/>
              </w:rPr>
              <w:t xml:space="preserve">currently </w:t>
            </w:r>
            <w:r w:rsidRPr="004F3970">
              <w:rPr>
                <w:rFonts w:cs="Calibri"/>
                <w:bCs/>
                <w:lang w:eastAsia="en-GB"/>
              </w:rPr>
              <w:t xml:space="preserve">have just under 200 nominations. </w:t>
            </w:r>
          </w:p>
          <w:p w14:paraId="3C3D9FA1" w14:textId="326B386C" w:rsidR="007257C9" w:rsidRPr="004F3970" w:rsidRDefault="00F04349" w:rsidP="007257C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Support Services</w:t>
            </w:r>
            <w:r w:rsidR="007257C9" w:rsidRPr="004F3970">
              <w:rPr>
                <w:rFonts w:cs="Calibri"/>
                <w:bCs/>
                <w:lang w:eastAsia="en-GB"/>
              </w:rPr>
              <w:t xml:space="preserve"> – </w:t>
            </w:r>
            <w:r>
              <w:rPr>
                <w:rFonts w:cs="Calibri"/>
                <w:bCs/>
                <w:lang w:eastAsia="en-GB"/>
              </w:rPr>
              <w:t>the university are</w:t>
            </w:r>
            <w:r w:rsidR="007257C9" w:rsidRPr="004F3970">
              <w:rPr>
                <w:rFonts w:cs="Calibri"/>
                <w:bCs/>
                <w:lang w:eastAsia="en-GB"/>
              </w:rPr>
              <w:t xml:space="preserve"> reviewing how plagiarism is logged as there were a high number </w:t>
            </w:r>
            <w:r>
              <w:rPr>
                <w:rFonts w:cs="Calibri"/>
                <w:bCs/>
                <w:lang w:eastAsia="en-GB"/>
              </w:rPr>
              <w:t xml:space="preserve">which </w:t>
            </w:r>
            <w:proofErr w:type="gramStart"/>
            <w:r>
              <w:rPr>
                <w:rFonts w:cs="Calibri"/>
                <w:bCs/>
                <w:lang w:eastAsia="en-GB"/>
              </w:rPr>
              <w:t>were</w:t>
            </w:r>
            <w:r w:rsidR="007257C9" w:rsidRPr="004F3970">
              <w:rPr>
                <w:rFonts w:cs="Calibri"/>
                <w:bCs/>
                <w:lang w:eastAsia="en-GB"/>
              </w:rPr>
              <w:t xml:space="preserve"> incorrectly logged</w:t>
            </w:r>
            <w:r>
              <w:rPr>
                <w:rFonts w:cs="Calibri"/>
                <w:bCs/>
                <w:lang w:eastAsia="en-GB"/>
              </w:rPr>
              <w:t>,</w:t>
            </w:r>
            <w:proofErr w:type="gramEnd"/>
            <w:r>
              <w:rPr>
                <w:rFonts w:cs="Calibri"/>
                <w:bCs/>
                <w:lang w:eastAsia="en-GB"/>
              </w:rPr>
              <w:t xml:space="preserve"> therefore this issue is being looked at</w:t>
            </w:r>
            <w:r w:rsidR="007257C9" w:rsidRPr="004F3970">
              <w:rPr>
                <w:rFonts w:cs="Calibri"/>
                <w:bCs/>
                <w:lang w:eastAsia="en-GB"/>
              </w:rPr>
              <w:t>.</w:t>
            </w:r>
          </w:p>
          <w:p w14:paraId="2321A846" w14:textId="1FFFCC4D" w:rsidR="007257C9" w:rsidRPr="004F3970" w:rsidRDefault="00F04349" w:rsidP="007257C9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We are c</w:t>
            </w:r>
            <w:r w:rsidR="007257C9" w:rsidRPr="004F3970">
              <w:rPr>
                <w:rFonts w:cs="Calibri"/>
                <w:bCs/>
                <w:lang w:eastAsia="en-GB"/>
              </w:rPr>
              <w:t>urrently planning activities for refreshers in January.</w:t>
            </w:r>
            <w:r w:rsidR="007257C9" w:rsidRPr="004F3970">
              <w:rPr>
                <w:rFonts w:cs="Calibri"/>
                <w:b/>
                <w:lang w:eastAsia="en-GB"/>
              </w:rPr>
              <w:t xml:space="preserve"> </w:t>
            </w:r>
          </w:p>
          <w:p w14:paraId="374C9B78" w14:textId="34D24013" w:rsidR="007257C9" w:rsidRDefault="007257C9" w:rsidP="008D3363">
            <w:pPr>
              <w:spacing w:line="276" w:lineRule="auto"/>
              <w:rPr>
                <w:rFonts w:cs="Calibri"/>
                <w:bCs/>
                <w:lang w:eastAsia="en-GB"/>
              </w:rPr>
            </w:pPr>
          </w:p>
        </w:tc>
        <w:tc>
          <w:tcPr>
            <w:tcW w:w="1063" w:type="dxa"/>
          </w:tcPr>
          <w:p w14:paraId="10F51500" w14:textId="2507F9E3" w:rsidR="007257C9" w:rsidRDefault="007257C9" w:rsidP="00D70EC5">
            <w:pPr>
              <w:widowControl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David</w:t>
            </w:r>
          </w:p>
        </w:tc>
      </w:tr>
    </w:tbl>
    <w:p w14:paraId="665A1D4E" w14:textId="2A233100" w:rsidR="00F07647" w:rsidRDefault="00F07647" w:rsidP="00F07647"/>
    <w:sectPr w:rsidR="00F07647" w:rsidSect="00311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5A7"/>
    <w:multiLevelType w:val="hybridMultilevel"/>
    <w:tmpl w:val="0C44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2A15"/>
    <w:multiLevelType w:val="hybridMultilevel"/>
    <w:tmpl w:val="84FC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4438"/>
    <w:multiLevelType w:val="hybridMultilevel"/>
    <w:tmpl w:val="249CF558"/>
    <w:lvl w:ilvl="0" w:tplc="7B74B25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BFB"/>
    <w:multiLevelType w:val="hybridMultilevel"/>
    <w:tmpl w:val="6BA64B88"/>
    <w:lvl w:ilvl="0" w:tplc="921CA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0F32"/>
    <w:multiLevelType w:val="hybridMultilevel"/>
    <w:tmpl w:val="2A5EC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1A52F8"/>
    <w:multiLevelType w:val="hybridMultilevel"/>
    <w:tmpl w:val="7348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C3422"/>
    <w:multiLevelType w:val="hybridMultilevel"/>
    <w:tmpl w:val="680A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721C1"/>
    <w:multiLevelType w:val="hybridMultilevel"/>
    <w:tmpl w:val="59D25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223E1"/>
    <w:multiLevelType w:val="hybridMultilevel"/>
    <w:tmpl w:val="5072939C"/>
    <w:lvl w:ilvl="0" w:tplc="164E00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138FA"/>
    <w:multiLevelType w:val="hybridMultilevel"/>
    <w:tmpl w:val="3008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70EBA"/>
    <w:multiLevelType w:val="hybridMultilevel"/>
    <w:tmpl w:val="4A22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57C59"/>
    <w:multiLevelType w:val="hybridMultilevel"/>
    <w:tmpl w:val="038432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F39CC"/>
    <w:multiLevelType w:val="hybridMultilevel"/>
    <w:tmpl w:val="1A4668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09AC"/>
    <w:multiLevelType w:val="hybridMultilevel"/>
    <w:tmpl w:val="AA12FCF2"/>
    <w:lvl w:ilvl="0" w:tplc="08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4E2978"/>
    <w:multiLevelType w:val="hybridMultilevel"/>
    <w:tmpl w:val="1F707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5F5F82"/>
    <w:multiLevelType w:val="hybridMultilevel"/>
    <w:tmpl w:val="8FA6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E3031"/>
    <w:multiLevelType w:val="hybridMultilevel"/>
    <w:tmpl w:val="00725CD2"/>
    <w:lvl w:ilvl="0" w:tplc="250A4C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A3752"/>
    <w:multiLevelType w:val="hybridMultilevel"/>
    <w:tmpl w:val="F2789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36480"/>
    <w:multiLevelType w:val="hybridMultilevel"/>
    <w:tmpl w:val="994CA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1378D"/>
    <w:multiLevelType w:val="hybridMultilevel"/>
    <w:tmpl w:val="4A54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1392B"/>
    <w:multiLevelType w:val="hybridMultilevel"/>
    <w:tmpl w:val="CBAAC8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90776"/>
    <w:multiLevelType w:val="hybridMultilevel"/>
    <w:tmpl w:val="ACEC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F446A"/>
    <w:multiLevelType w:val="hybridMultilevel"/>
    <w:tmpl w:val="9C36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42F63"/>
    <w:multiLevelType w:val="hybridMultilevel"/>
    <w:tmpl w:val="364C5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33074"/>
    <w:multiLevelType w:val="hybridMultilevel"/>
    <w:tmpl w:val="A04E7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7543E"/>
    <w:multiLevelType w:val="hybridMultilevel"/>
    <w:tmpl w:val="2FEA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54C05"/>
    <w:multiLevelType w:val="hybridMultilevel"/>
    <w:tmpl w:val="7426320C"/>
    <w:lvl w:ilvl="0" w:tplc="4EB26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458859">
    <w:abstractNumId w:val="7"/>
  </w:num>
  <w:num w:numId="2" w16cid:durableId="1786388458">
    <w:abstractNumId w:val="13"/>
  </w:num>
  <w:num w:numId="3" w16cid:durableId="101804978">
    <w:abstractNumId w:val="14"/>
  </w:num>
  <w:num w:numId="4" w16cid:durableId="1688481485">
    <w:abstractNumId w:val="18"/>
  </w:num>
  <w:num w:numId="5" w16cid:durableId="994259928">
    <w:abstractNumId w:val="1"/>
  </w:num>
  <w:num w:numId="6" w16cid:durableId="474875564">
    <w:abstractNumId w:val="21"/>
  </w:num>
  <w:num w:numId="7" w16cid:durableId="450785214">
    <w:abstractNumId w:val="4"/>
  </w:num>
  <w:num w:numId="8" w16cid:durableId="401492020">
    <w:abstractNumId w:val="20"/>
  </w:num>
  <w:num w:numId="9" w16cid:durableId="258567833">
    <w:abstractNumId w:val="9"/>
  </w:num>
  <w:num w:numId="10" w16cid:durableId="1872494990">
    <w:abstractNumId w:val="15"/>
  </w:num>
  <w:num w:numId="11" w16cid:durableId="1645503287">
    <w:abstractNumId w:val="23"/>
  </w:num>
  <w:num w:numId="12" w16cid:durableId="2066104574">
    <w:abstractNumId w:val="24"/>
  </w:num>
  <w:num w:numId="13" w16cid:durableId="1613777250">
    <w:abstractNumId w:val="6"/>
  </w:num>
  <w:num w:numId="14" w16cid:durableId="538321543">
    <w:abstractNumId w:val="2"/>
  </w:num>
  <w:num w:numId="15" w16cid:durableId="1203636326">
    <w:abstractNumId w:val="3"/>
  </w:num>
  <w:num w:numId="16" w16cid:durableId="64688553">
    <w:abstractNumId w:val="26"/>
  </w:num>
  <w:num w:numId="17" w16cid:durableId="2004502817">
    <w:abstractNumId w:val="10"/>
  </w:num>
  <w:num w:numId="18" w16cid:durableId="1101952927">
    <w:abstractNumId w:val="17"/>
  </w:num>
  <w:num w:numId="19" w16cid:durableId="2126267627">
    <w:abstractNumId w:val="5"/>
  </w:num>
  <w:num w:numId="20" w16cid:durableId="9113701">
    <w:abstractNumId w:val="22"/>
  </w:num>
  <w:num w:numId="21" w16cid:durableId="1535578071">
    <w:abstractNumId w:val="25"/>
  </w:num>
  <w:num w:numId="22" w16cid:durableId="420179955">
    <w:abstractNumId w:val="0"/>
  </w:num>
  <w:num w:numId="23" w16cid:durableId="427163803">
    <w:abstractNumId w:val="12"/>
  </w:num>
  <w:num w:numId="24" w16cid:durableId="1873378907">
    <w:abstractNumId w:val="11"/>
  </w:num>
  <w:num w:numId="25" w16cid:durableId="1223904176">
    <w:abstractNumId w:val="19"/>
  </w:num>
  <w:num w:numId="26" w16cid:durableId="1326594546">
    <w:abstractNumId w:val="8"/>
  </w:num>
  <w:num w:numId="27" w16cid:durableId="651326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96"/>
    <w:rsid w:val="00026416"/>
    <w:rsid w:val="0005744F"/>
    <w:rsid w:val="00072D5E"/>
    <w:rsid w:val="00073820"/>
    <w:rsid w:val="00081DA3"/>
    <w:rsid w:val="000841A5"/>
    <w:rsid w:val="00087401"/>
    <w:rsid w:val="000A461D"/>
    <w:rsid w:val="000D28B6"/>
    <w:rsid w:val="000F2592"/>
    <w:rsid w:val="001019C1"/>
    <w:rsid w:val="001212A0"/>
    <w:rsid w:val="001C013F"/>
    <w:rsid w:val="001C1CCC"/>
    <w:rsid w:val="001C584E"/>
    <w:rsid w:val="001D3252"/>
    <w:rsid w:val="0020508E"/>
    <w:rsid w:val="0025018F"/>
    <w:rsid w:val="00295B7A"/>
    <w:rsid w:val="002A56DF"/>
    <w:rsid w:val="002C5938"/>
    <w:rsid w:val="002C635E"/>
    <w:rsid w:val="002E6C97"/>
    <w:rsid w:val="002F3C54"/>
    <w:rsid w:val="00311FF8"/>
    <w:rsid w:val="0031472E"/>
    <w:rsid w:val="00347C4E"/>
    <w:rsid w:val="00396E7F"/>
    <w:rsid w:val="0049114A"/>
    <w:rsid w:val="004B04ED"/>
    <w:rsid w:val="004C5EA8"/>
    <w:rsid w:val="004F2BB8"/>
    <w:rsid w:val="004F3970"/>
    <w:rsid w:val="005149F9"/>
    <w:rsid w:val="00544108"/>
    <w:rsid w:val="00576454"/>
    <w:rsid w:val="00581C0D"/>
    <w:rsid w:val="00592FD7"/>
    <w:rsid w:val="0059439B"/>
    <w:rsid w:val="005B3BCE"/>
    <w:rsid w:val="005B48C7"/>
    <w:rsid w:val="005B55D6"/>
    <w:rsid w:val="00600AA4"/>
    <w:rsid w:val="00634E96"/>
    <w:rsid w:val="00637C0D"/>
    <w:rsid w:val="0068215E"/>
    <w:rsid w:val="007113CA"/>
    <w:rsid w:val="007161E8"/>
    <w:rsid w:val="007241BF"/>
    <w:rsid w:val="007254D2"/>
    <w:rsid w:val="007257C9"/>
    <w:rsid w:val="00731012"/>
    <w:rsid w:val="00731971"/>
    <w:rsid w:val="007A538E"/>
    <w:rsid w:val="007B7F13"/>
    <w:rsid w:val="007D2129"/>
    <w:rsid w:val="00800950"/>
    <w:rsid w:val="00814BA7"/>
    <w:rsid w:val="00824853"/>
    <w:rsid w:val="008C1C86"/>
    <w:rsid w:val="008C7B69"/>
    <w:rsid w:val="008D3363"/>
    <w:rsid w:val="008D3D3A"/>
    <w:rsid w:val="00922726"/>
    <w:rsid w:val="0093280D"/>
    <w:rsid w:val="00961583"/>
    <w:rsid w:val="009A64F1"/>
    <w:rsid w:val="009C049E"/>
    <w:rsid w:val="009E158D"/>
    <w:rsid w:val="00A12570"/>
    <w:rsid w:val="00A30B9F"/>
    <w:rsid w:val="00A55465"/>
    <w:rsid w:val="00A86CBF"/>
    <w:rsid w:val="00A91137"/>
    <w:rsid w:val="00AB3CE4"/>
    <w:rsid w:val="00AB5D3F"/>
    <w:rsid w:val="00AD41F6"/>
    <w:rsid w:val="00AD462D"/>
    <w:rsid w:val="00B11F85"/>
    <w:rsid w:val="00B2017B"/>
    <w:rsid w:val="00B27897"/>
    <w:rsid w:val="00B8787C"/>
    <w:rsid w:val="00B9304A"/>
    <w:rsid w:val="00B95084"/>
    <w:rsid w:val="00B97671"/>
    <w:rsid w:val="00BA3199"/>
    <w:rsid w:val="00BD37EC"/>
    <w:rsid w:val="00BF7140"/>
    <w:rsid w:val="00C176DF"/>
    <w:rsid w:val="00C22F2B"/>
    <w:rsid w:val="00C35890"/>
    <w:rsid w:val="00C365A3"/>
    <w:rsid w:val="00C7035E"/>
    <w:rsid w:val="00CA0FBA"/>
    <w:rsid w:val="00CA56FF"/>
    <w:rsid w:val="00CB63A0"/>
    <w:rsid w:val="00D21F1B"/>
    <w:rsid w:val="00D32E37"/>
    <w:rsid w:val="00D41051"/>
    <w:rsid w:val="00D56198"/>
    <w:rsid w:val="00D70EC5"/>
    <w:rsid w:val="00E1591A"/>
    <w:rsid w:val="00E52DC5"/>
    <w:rsid w:val="00E63348"/>
    <w:rsid w:val="00E92F9F"/>
    <w:rsid w:val="00EB0DA2"/>
    <w:rsid w:val="00EC68BF"/>
    <w:rsid w:val="00ED1411"/>
    <w:rsid w:val="00EE4D5F"/>
    <w:rsid w:val="00F04349"/>
    <w:rsid w:val="00F07647"/>
    <w:rsid w:val="00F168A8"/>
    <w:rsid w:val="00F3197E"/>
    <w:rsid w:val="00F91784"/>
    <w:rsid w:val="00F97EDF"/>
    <w:rsid w:val="00FA2BC2"/>
    <w:rsid w:val="00FA4D67"/>
    <w:rsid w:val="00FA704B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2542"/>
  <w15:chartTrackingRefBased/>
  <w15:docId w15:val="{4AB0BA70-EE28-4488-A88D-17419674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F8"/>
  </w:style>
  <w:style w:type="paragraph" w:styleId="Heading1">
    <w:name w:val="heading 1"/>
    <w:basedOn w:val="Normal"/>
    <w:next w:val="Normal"/>
    <w:link w:val="Heading1Char"/>
    <w:uiPriority w:val="9"/>
    <w:qFormat/>
    <w:rsid w:val="00311FF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F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821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1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F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6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/Users/77901766/AppData/Local/Microsoft/Windows/INetCache/Content.Outlook/08XWOI18/SU%27s%202022-23%20Budget.xls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udentmailuwsac.sharepoint.com/teams/StudentUnionConfidential/Shared%20Documents/General/GOVERNANCE/Board%20Confidential/BOARD%20MEETINGS%202022-23/27th%20September%20Board%20Meeting%20'22/Board%20Action%20Log%20Progress%20Recor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53dc0-d627-441c-b1e3-d2d2f2428aba" xsi:nil="true"/>
    <lcf76f155ced4ddcb4097134ff3c332f xmlns="b276e45b-b092-4110-aa14-0cf05275f1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71F9651D2E1479D41FC6169BF4D00" ma:contentTypeVersion="13" ma:contentTypeDescription="Create a new document." ma:contentTypeScope="" ma:versionID="17316346aba843c3e08641fa5aa96fbb">
  <xsd:schema xmlns:xsd="http://www.w3.org/2001/XMLSchema" xmlns:xs="http://www.w3.org/2001/XMLSchema" xmlns:p="http://schemas.microsoft.com/office/2006/metadata/properties" xmlns:ns2="b276e45b-b092-4110-aa14-0cf05275f13e" xmlns:ns3="b0153dc0-d627-441c-b1e3-d2d2f2428aba" targetNamespace="http://schemas.microsoft.com/office/2006/metadata/properties" ma:root="true" ma:fieldsID="5cf09633a51f2e8b5d732be210e94381" ns2:_="" ns3:_="">
    <xsd:import namespace="b276e45b-b092-4110-aa14-0cf05275f13e"/>
    <xsd:import namespace="b0153dc0-d627-441c-b1e3-d2d2f2428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6e45b-b092-4110-aa14-0cf05275f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3dc0-d627-441c-b1e3-d2d2f2428a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e03b4e-87e5-44b1-9c22-2f7f39576af6}" ma:internalName="TaxCatchAll" ma:showField="CatchAllData" ma:web="b0153dc0-d627-441c-b1e3-d2d2f2428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BD328-BF98-4694-A048-F90EB119B9F5}">
  <ds:schemaRefs>
    <ds:schemaRef ds:uri="http://schemas.microsoft.com/office/2006/metadata/properties"/>
    <ds:schemaRef ds:uri="http://schemas.microsoft.com/office/infopath/2007/PartnerControls"/>
    <ds:schemaRef ds:uri="b0153dc0-d627-441c-b1e3-d2d2f2428aba"/>
    <ds:schemaRef ds:uri="b276e45b-b092-4110-aa14-0cf05275f13e"/>
  </ds:schemaRefs>
</ds:datastoreItem>
</file>

<file path=customXml/itemProps2.xml><?xml version="1.0" encoding="utf-8"?>
<ds:datastoreItem xmlns:ds="http://schemas.openxmlformats.org/officeDocument/2006/customXml" ds:itemID="{31E73301-3515-48C3-8FFC-5A68EC188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46923-D527-487C-8662-2D700EE7E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6e45b-b092-4110-aa14-0cf05275f13e"/>
    <ds:schemaRef ds:uri="b0153dc0-d627-441c-b1e3-d2d2f2428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Scarafile</dc:creator>
  <cp:keywords/>
  <dc:description/>
  <cp:lastModifiedBy>Cristina Scarafile</cp:lastModifiedBy>
  <cp:revision>3</cp:revision>
  <dcterms:created xsi:type="dcterms:W3CDTF">2023-08-28T14:10:00Z</dcterms:created>
  <dcterms:modified xsi:type="dcterms:W3CDTF">2023-08-28T14:37:00Z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0x010100FBC71F9651D2E1479D41FC6169BF4D00</vt:lpwstr>
  </property>
  <property fmtid="{D5CDD505-2E9C-101B-9397-08002B2CF9AE}" pid="3" name="Order">
    <vt:r8>859200</vt:r8>
  </property>
  <property fmtid="{D5CDD505-2E9C-101B-9397-08002B2CF9AE}" pid="4" name="MediaServiceImageTags">
    <vt:lpwstr/>
  </property>
  <property fmtid="{D5CDD505-2E9C-101B-9397-08002B2CF9AE}" pid="5" name="MSIP_Label_8a8eb34d-fba7-40f3-b856-61e3fd1d170f_Enabled">
    <vt:lpwstr>true</vt:lpwstr>
  </property>
  <property fmtid="{D5CDD505-2E9C-101B-9397-08002B2CF9AE}" pid="6" name="MSIP_Label_8a8eb34d-fba7-40f3-b856-61e3fd1d170f_SetDate">
    <vt:lpwstr>2023-08-28T14:09:11Z</vt:lpwstr>
  </property>
  <property fmtid="{D5CDD505-2E9C-101B-9397-08002B2CF9AE}" pid="7" name="MSIP_Label_8a8eb34d-fba7-40f3-b856-61e3fd1d170f_Method">
    <vt:lpwstr>Standard</vt:lpwstr>
  </property>
  <property fmtid="{D5CDD505-2E9C-101B-9397-08002B2CF9AE}" pid="8" name="MSIP_Label_8a8eb34d-fba7-40f3-b856-61e3fd1d170f_Name">
    <vt:lpwstr>Confidential</vt:lpwstr>
  </property>
  <property fmtid="{D5CDD505-2E9C-101B-9397-08002B2CF9AE}" pid="9" name="MSIP_Label_8a8eb34d-fba7-40f3-b856-61e3fd1d170f_SiteId">
    <vt:lpwstr>f89944b7-4a4e-4ea7-9156-3299f3411647</vt:lpwstr>
  </property>
  <property fmtid="{D5CDD505-2E9C-101B-9397-08002B2CF9AE}" pid="10" name="MSIP_Label_8a8eb34d-fba7-40f3-b856-61e3fd1d170f_ActionId">
    <vt:lpwstr>b75a555c-a19c-4b6c-b87e-5ffc1897f93b</vt:lpwstr>
  </property>
  <property fmtid="{D5CDD505-2E9C-101B-9397-08002B2CF9AE}" pid="11" name="MSIP_Label_8a8eb34d-fba7-40f3-b856-61e3fd1d170f_ContentBits">
    <vt:lpwstr>0</vt:lpwstr>
  </property>
</Properties>
</file>